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ook w:val="04A0" w:firstRow="1" w:lastRow="0" w:firstColumn="1" w:lastColumn="0" w:noHBand="0" w:noVBand="1"/>
      </w:tblPr>
      <w:tblGrid>
        <w:gridCol w:w="3118"/>
        <w:gridCol w:w="7322"/>
      </w:tblGrid>
      <w:tr w:rsidR="00D10EAA" w:rsidRPr="005078C0">
        <w:tc>
          <w:tcPr>
            <w:tcW w:w="3146" w:type="dxa"/>
            <w:shd w:val="clear" w:color="auto" w:fill="auto"/>
          </w:tcPr>
          <w:p w:rsidR="00D10EAA" w:rsidRDefault="00D10EAA" w:rsidP="00AA7D90">
            <w:pPr>
              <w:pStyle w:val="Heading1"/>
              <w:spacing w:after="0"/>
              <w:jc w:val="center"/>
              <w:rPr>
                <w:rFonts w:ascii="Calibri" w:hAnsi="Calibri"/>
              </w:rPr>
            </w:pPr>
            <w:r>
              <w:rPr>
                <w:rFonts w:ascii="Calibri" w:hAnsi="Calibri"/>
                <w:noProof/>
                <w:lang w:bidi="ar-SA"/>
              </w:rPr>
              <w:drawing>
                <wp:inline distT="0" distB="0" distL="0" distR="0" wp14:anchorId="75D2D2CA" wp14:editId="33ED7CC7">
                  <wp:extent cx="1272540" cy="777240"/>
                  <wp:effectExtent l="0" t="0" r="3810" b="3810"/>
                  <wp:docPr id="2" name="Picture 2"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E_BW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inline>
              </w:drawing>
            </w:r>
          </w:p>
          <w:p w:rsidR="00EF65C6" w:rsidRPr="00EF65C6" w:rsidRDefault="00EF65C6" w:rsidP="00AA7D90"/>
        </w:tc>
        <w:tc>
          <w:tcPr>
            <w:tcW w:w="7510" w:type="dxa"/>
            <w:shd w:val="clear" w:color="auto" w:fill="auto"/>
          </w:tcPr>
          <w:p w:rsidR="004E2144" w:rsidRPr="00485CCA" w:rsidRDefault="004E2144" w:rsidP="00AA7D90">
            <w:pPr>
              <w:jc w:val="center"/>
              <w:rPr>
                <w:rFonts w:asciiTheme="minorHAnsi" w:hAnsiTheme="minorHAnsi" w:cstheme="minorHAnsi"/>
              </w:rPr>
            </w:pPr>
            <w:r w:rsidRPr="00485CCA">
              <w:rPr>
                <w:rFonts w:asciiTheme="minorHAnsi" w:hAnsiTheme="minorHAnsi" w:cstheme="minorHAnsi"/>
                <w:b/>
              </w:rPr>
              <w:t>M</w:t>
            </w:r>
            <w:r>
              <w:rPr>
                <w:rFonts w:asciiTheme="minorHAnsi" w:hAnsiTheme="minorHAnsi" w:cstheme="minorHAnsi"/>
                <w:b/>
              </w:rPr>
              <w:t xml:space="preserve">ining </w:t>
            </w:r>
            <w:r w:rsidRPr="00485CCA">
              <w:rPr>
                <w:rFonts w:asciiTheme="minorHAnsi" w:hAnsiTheme="minorHAnsi" w:cstheme="minorHAnsi"/>
                <w:b/>
              </w:rPr>
              <w:t>&amp;</w:t>
            </w:r>
            <w:r>
              <w:rPr>
                <w:rFonts w:asciiTheme="minorHAnsi" w:hAnsiTheme="minorHAnsi" w:cstheme="minorHAnsi"/>
                <w:b/>
              </w:rPr>
              <w:t xml:space="preserve"> </w:t>
            </w:r>
            <w:r w:rsidRPr="00485CCA">
              <w:rPr>
                <w:rFonts w:asciiTheme="minorHAnsi" w:hAnsiTheme="minorHAnsi" w:cstheme="minorHAnsi"/>
                <w:b/>
              </w:rPr>
              <w:t>E</w:t>
            </w:r>
            <w:r>
              <w:rPr>
                <w:rFonts w:asciiTheme="minorHAnsi" w:hAnsiTheme="minorHAnsi" w:cstheme="minorHAnsi"/>
                <w:b/>
              </w:rPr>
              <w:t>xploration</w:t>
            </w:r>
            <w:r w:rsidRPr="00485CCA">
              <w:rPr>
                <w:rFonts w:asciiTheme="minorHAnsi" w:hAnsiTheme="minorHAnsi" w:cstheme="minorHAnsi"/>
                <w:b/>
              </w:rPr>
              <w:t xml:space="preserve"> Division Executive Committee</w:t>
            </w:r>
          </w:p>
          <w:p w:rsidR="00020C51" w:rsidRPr="00020C51" w:rsidRDefault="002F3DB5" w:rsidP="00AA7D90">
            <w:pPr>
              <w:autoSpaceDE w:val="0"/>
              <w:autoSpaceDN w:val="0"/>
              <w:adjustRightInd w:val="0"/>
              <w:jc w:val="center"/>
              <w:rPr>
                <w:rFonts w:asciiTheme="minorHAnsi" w:hAnsiTheme="minorHAnsi" w:cstheme="minorHAnsi"/>
              </w:rPr>
            </w:pPr>
            <w:r>
              <w:rPr>
                <w:rFonts w:asciiTheme="minorHAnsi" w:hAnsiTheme="minorHAnsi" w:cstheme="minorHAnsi"/>
              </w:rPr>
              <w:t>2019 Annual Meeting</w:t>
            </w:r>
          </w:p>
          <w:p w:rsidR="00D10EAA" w:rsidRDefault="002F3DB5" w:rsidP="00AA7D90">
            <w:pPr>
              <w:autoSpaceDE w:val="0"/>
              <w:autoSpaceDN w:val="0"/>
              <w:adjustRightInd w:val="0"/>
              <w:jc w:val="center"/>
              <w:rPr>
                <w:rFonts w:asciiTheme="minorHAnsi" w:hAnsiTheme="minorHAnsi" w:cstheme="minorHAnsi"/>
              </w:rPr>
            </w:pPr>
            <w:r>
              <w:rPr>
                <w:rFonts w:asciiTheme="minorHAnsi" w:hAnsiTheme="minorHAnsi" w:cstheme="minorHAnsi"/>
              </w:rPr>
              <w:t>Denver, CO Feb 24, 2019</w:t>
            </w:r>
          </w:p>
          <w:p w:rsidR="009C288F" w:rsidRPr="005078C0" w:rsidRDefault="009C288F" w:rsidP="00AA7D90">
            <w:pPr>
              <w:autoSpaceDE w:val="0"/>
              <w:autoSpaceDN w:val="0"/>
              <w:adjustRightInd w:val="0"/>
              <w:jc w:val="center"/>
            </w:pPr>
            <w:r>
              <w:rPr>
                <w:rFonts w:asciiTheme="minorHAnsi" w:hAnsiTheme="minorHAnsi" w:cstheme="minorHAnsi"/>
              </w:rPr>
              <w:t>9am – 12pm</w:t>
            </w:r>
          </w:p>
        </w:tc>
      </w:tr>
    </w:tbl>
    <w:p w:rsidR="008D2B99" w:rsidRPr="00D10EAA" w:rsidRDefault="008D2B99" w:rsidP="00AA7D90">
      <w:pPr>
        <w:autoSpaceDE w:val="0"/>
        <w:autoSpaceDN w:val="0"/>
        <w:adjustRightInd w:val="0"/>
        <w:jc w:val="center"/>
        <w:rPr>
          <w:rFonts w:asciiTheme="minorHAnsi" w:hAnsiTheme="minorHAnsi"/>
        </w:rPr>
      </w:pPr>
    </w:p>
    <w:p w:rsidR="00767875" w:rsidRPr="00417515" w:rsidRDefault="00767875" w:rsidP="00AA7D90">
      <w:pPr>
        <w:rPr>
          <w:rFonts w:asciiTheme="minorHAnsi" w:hAnsiTheme="minorHAnsi"/>
          <w:b/>
          <w:sz w:val="28"/>
          <w:u w:val="single"/>
        </w:rPr>
      </w:pPr>
      <w:r w:rsidRPr="00417515">
        <w:rPr>
          <w:rFonts w:asciiTheme="minorHAnsi" w:hAnsiTheme="minorHAnsi"/>
          <w:b/>
          <w:sz w:val="28"/>
          <w:u w:val="single"/>
        </w:rPr>
        <w:t>AGENDA</w:t>
      </w:r>
    </w:p>
    <w:p w:rsidR="00767875" w:rsidRPr="00D10EAA" w:rsidRDefault="00767875" w:rsidP="00AA7D90">
      <w:pPr>
        <w:jc w:val="center"/>
        <w:rPr>
          <w:rFonts w:asciiTheme="minorHAnsi" w:hAnsiTheme="minorHAnsi"/>
          <w:u w:val="single"/>
        </w:rPr>
      </w:pPr>
    </w:p>
    <w:p w:rsidR="00331C49" w:rsidRDefault="00571A8F"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Welcome/</w:t>
      </w:r>
      <w:r w:rsidR="00480333" w:rsidRPr="00480333">
        <w:rPr>
          <w:rFonts w:asciiTheme="minorHAnsi" w:hAnsiTheme="minorHAnsi"/>
          <w:b/>
          <w:sz w:val="22"/>
          <w:szCs w:val="22"/>
        </w:rPr>
        <w:t>Safety Share</w:t>
      </w:r>
      <w:r w:rsidR="00992967">
        <w:rPr>
          <w:rFonts w:asciiTheme="minorHAnsi" w:hAnsiTheme="minorHAnsi"/>
          <w:b/>
          <w:sz w:val="22"/>
          <w:szCs w:val="22"/>
        </w:rPr>
        <w:t xml:space="preserve"> (</w:t>
      </w:r>
      <w:r w:rsidR="002F3DB5">
        <w:rPr>
          <w:rFonts w:asciiTheme="minorHAnsi" w:hAnsiTheme="minorHAnsi"/>
          <w:b/>
          <w:sz w:val="22"/>
          <w:szCs w:val="22"/>
        </w:rPr>
        <w:t>Atkinson)</w:t>
      </w:r>
    </w:p>
    <w:p w:rsidR="009C288F" w:rsidRDefault="009C288F" w:rsidP="009C288F">
      <w:pPr>
        <w:pStyle w:val="ListParagraph"/>
        <w:numPr>
          <w:ilvl w:val="1"/>
          <w:numId w:val="15"/>
        </w:numPr>
        <w:rPr>
          <w:rFonts w:asciiTheme="minorHAnsi" w:hAnsiTheme="minorHAnsi"/>
          <w:b/>
          <w:sz w:val="22"/>
          <w:szCs w:val="22"/>
        </w:rPr>
      </w:pPr>
      <w:r>
        <w:rPr>
          <w:rFonts w:asciiTheme="minorHAnsi" w:hAnsiTheme="minorHAnsi"/>
          <w:b/>
          <w:sz w:val="22"/>
          <w:szCs w:val="22"/>
        </w:rPr>
        <w:t>Downtown Denver – be aware of safety, conference badges are a giveaway for out of towners</w:t>
      </w:r>
    </w:p>
    <w:p w:rsidR="009C288F" w:rsidRPr="00480333" w:rsidRDefault="009C288F" w:rsidP="009C288F">
      <w:pPr>
        <w:pStyle w:val="ListParagraph"/>
        <w:numPr>
          <w:ilvl w:val="1"/>
          <w:numId w:val="15"/>
        </w:numPr>
        <w:rPr>
          <w:rFonts w:asciiTheme="minorHAnsi" w:hAnsiTheme="minorHAnsi"/>
          <w:b/>
          <w:sz w:val="22"/>
          <w:szCs w:val="22"/>
        </w:rPr>
      </w:pPr>
      <w:r>
        <w:rPr>
          <w:rFonts w:asciiTheme="minorHAnsi" w:hAnsiTheme="minorHAnsi"/>
          <w:b/>
          <w:sz w:val="22"/>
          <w:szCs w:val="22"/>
        </w:rPr>
        <w:t>Introductions</w:t>
      </w:r>
    </w:p>
    <w:p w:rsidR="00992967" w:rsidRDefault="00992967"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 xml:space="preserve">Approval of </w:t>
      </w:r>
      <w:r w:rsidR="006C0E42">
        <w:rPr>
          <w:rFonts w:asciiTheme="minorHAnsi" w:hAnsiTheme="minorHAnsi"/>
          <w:b/>
          <w:sz w:val="22"/>
          <w:szCs w:val="22"/>
        </w:rPr>
        <w:t>Midyear</w:t>
      </w:r>
      <w:r w:rsidR="003E79D8">
        <w:rPr>
          <w:rFonts w:asciiTheme="minorHAnsi" w:hAnsiTheme="minorHAnsi"/>
          <w:b/>
          <w:sz w:val="22"/>
          <w:szCs w:val="22"/>
        </w:rPr>
        <w:t xml:space="preserve"> meeting</w:t>
      </w:r>
      <w:r w:rsidRPr="00480333">
        <w:rPr>
          <w:rFonts w:asciiTheme="minorHAnsi" w:hAnsiTheme="minorHAnsi"/>
          <w:b/>
          <w:sz w:val="22"/>
          <w:szCs w:val="22"/>
        </w:rPr>
        <w:t xml:space="preserve"> Minutes</w:t>
      </w:r>
      <w:r w:rsidR="002F3DB5">
        <w:rPr>
          <w:rFonts w:asciiTheme="minorHAnsi" w:hAnsiTheme="minorHAnsi"/>
          <w:b/>
          <w:sz w:val="22"/>
          <w:szCs w:val="22"/>
        </w:rPr>
        <w:t xml:space="preserve"> (</w:t>
      </w:r>
      <w:r w:rsidR="00AE6686">
        <w:rPr>
          <w:rFonts w:asciiTheme="minorHAnsi" w:hAnsiTheme="minorHAnsi"/>
          <w:b/>
          <w:sz w:val="22"/>
          <w:szCs w:val="22"/>
        </w:rPr>
        <w:t>Executive Committee</w:t>
      </w:r>
      <w:r w:rsidR="00995353">
        <w:rPr>
          <w:rFonts w:asciiTheme="minorHAnsi" w:hAnsiTheme="minorHAnsi"/>
          <w:b/>
          <w:sz w:val="22"/>
          <w:szCs w:val="22"/>
        </w:rPr>
        <w:t xml:space="preserve"> quorum required</w:t>
      </w:r>
      <w:r w:rsidR="00AE6686">
        <w:rPr>
          <w:rFonts w:asciiTheme="minorHAnsi" w:hAnsiTheme="minorHAnsi"/>
          <w:b/>
          <w:sz w:val="22"/>
          <w:szCs w:val="22"/>
        </w:rPr>
        <w:t>)</w:t>
      </w:r>
    </w:p>
    <w:p w:rsidR="009C288F" w:rsidRPr="00480333" w:rsidRDefault="00970A7A" w:rsidP="009C288F">
      <w:pPr>
        <w:pStyle w:val="ListParagraph"/>
        <w:numPr>
          <w:ilvl w:val="1"/>
          <w:numId w:val="15"/>
        </w:numPr>
        <w:rPr>
          <w:rFonts w:asciiTheme="minorHAnsi" w:hAnsiTheme="minorHAnsi"/>
          <w:b/>
          <w:sz w:val="22"/>
          <w:szCs w:val="22"/>
        </w:rPr>
      </w:pPr>
      <w:r>
        <w:rPr>
          <w:rFonts w:asciiTheme="minorHAnsi" w:hAnsiTheme="minorHAnsi"/>
          <w:b/>
          <w:sz w:val="22"/>
          <w:szCs w:val="22"/>
        </w:rPr>
        <w:t>M</w:t>
      </w:r>
      <w:r w:rsidR="009C288F">
        <w:rPr>
          <w:rFonts w:asciiTheme="minorHAnsi" w:hAnsiTheme="minorHAnsi"/>
          <w:b/>
          <w:sz w:val="22"/>
          <w:szCs w:val="22"/>
        </w:rPr>
        <w:t>otion passed to approve</w:t>
      </w:r>
    </w:p>
    <w:p w:rsidR="00571A8F" w:rsidRDefault="008D219E" w:rsidP="00AA7D90">
      <w:pPr>
        <w:pStyle w:val="ListParagraph"/>
        <w:numPr>
          <w:ilvl w:val="0"/>
          <w:numId w:val="15"/>
        </w:numPr>
        <w:rPr>
          <w:rFonts w:asciiTheme="minorHAnsi" w:hAnsiTheme="minorHAnsi"/>
          <w:b/>
          <w:sz w:val="22"/>
          <w:szCs w:val="22"/>
        </w:rPr>
      </w:pPr>
      <w:r>
        <w:rPr>
          <w:rFonts w:asciiTheme="minorHAnsi" w:hAnsiTheme="minorHAnsi"/>
          <w:b/>
          <w:sz w:val="22"/>
          <w:szCs w:val="22"/>
        </w:rPr>
        <w:t>Update on 2019</w:t>
      </w:r>
      <w:r w:rsidR="003E79D8">
        <w:rPr>
          <w:rFonts w:asciiTheme="minorHAnsi" w:hAnsiTheme="minorHAnsi"/>
          <w:b/>
          <w:sz w:val="22"/>
          <w:szCs w:val="22"/>
        </w:rPr>
        <w:t xml:space="preserve"> Annual Meeting </w:t>
      </w:r>
    </w:p>
    <w:p w:rsidR="008D219E" w:rsidRDefault="008D219E" w:rsidP="00AA7D90">
      <w:pPr>
        <w:pStyle w:val="ListParagraph"/>
        <w:numPr>
          <w:ilvl w:val="1"/>
          <w:numId w:val="15"/>
        </w:numPr>
        <w:rPr>
          <w:rFonts w:asciiTheme="minorHAnsi" w:hAnsiTheme="minorHAnsi"/>
          <w:b/>
          <w:sz w:val="22"/>
          <w:szCs w:val="22"/>
        </w:rPr>
      </w:pPr>
      <w:r>
        <w:rPr>
          <w:rFonts w:asciiTheme="minorHAnsi" w:hAnsiTheme="minorHAnsi"/>
          <w:b/>
          <w:sz w:val="22"/>
          <w:szCs w:val="22"/>
        </w:rPr>
        <w:t>Programming (Graber)</w:t>
      </w:r>
    </w:p>
    <w:p w:rsidR="009C288F" w:rsidRDefault="009C288F" w:rsidP="009C288F">
      <w:pPr>
        <w:pStyle w:val="ListParagraph"/>
        <w:numPr>
          <w:ilvl w:val="2"/>
          <w:numId w:val="15"/>
        </w:numPr>
        <w:rPr>
          <w:rFonts w:asciiTheme="minorHAnsi" w:hAnsiTheme="minorHAnsi"/>
          <w:b/>
          <w:sz w:val="22"/>
          <w:szCs w:val="22"/>
        </w:rPr>
      </w:pPr>
      <w:r>
        <w:rPr>
          <w:rFonts w:asciiTheme="minorHAnsi" w:hAnsiTheme="minorHAnsi"/>
          <w:b/>
          <w:sz w:val="22"/>
          <w:szCs w:val="22"/>
        </w:rPr>
        <w:t>Janess</w:t>
      </w:r>
      <w:r w:rsidR="00E150C0">
        <w:rPr>
          <w:rFonts w:asciiTheme="minorHAnsi" w:hAnsiTheme="minorHAnsi"/>
          <w:b/>
          <w:sz w:val="22"/>
          <w:szCs w:val="22"/>
        </w:rPr>
        <w:t>a, Chris</w:t>
      </w:r>
      <w:r>
        <w:rPr>
          <w:rFonts w:asciiTheme="minorHAnsi" w:hAnsiTheme="minorHAnsi"/>
          <w:b/>
          <w:sz w:val="22"/>
          <w:szCs w:val="22"/>
        </w:rPr>
        <w:t>, Rosa, Erik</w:t>
      </w:r>
      <w:r w:rsidR="00E150C0">
        <w:rPr>
          <w:rFonts w:asciiTheme="minorHAnsi" w:hAnsiTheme="minorHAnsi"/>
          <w:b/>
          <w:sz w:val="22"/>
          <w:szCs w:val="22"/>
        </w:rPr>
        <w:t xml:space="preserve"> PAMs</w:t>
      </w:r>
    </w:p>
    <w:p w:rsidR="009C288F" w:rsidRDefault="009C288F" w:rsidP="009C288F">
      <w:pPr>
        <w:pStyle w:val="ListParagraph"/>
        <w:numPr>
          <w:ilvl w:val="3"/>
          <w:numId w:val="15"/>
        </w:numPr>
        <w:rPr>
          <w:rFonts w:asciiTheme="minorHAnsi" w:hAnsiTheme="minorHAnsi"/>
          <w:b/>
          <w:sz w:val="22"/>
          <w:szCs w:val="22"/>
        </w:rPr>
      </w:pPr>
      <w:r>
        <w:rPr>
          <w:rFonts w:asciiTheme="minorHAnsi" w:hAnsiTheme="minorHAnsi"/>
          <w:b/>
          <w:sz w:val="22"/>
          <w:szCs w:val="22"/>
        </w:rPr>
        <w:t>31 total sessions</w:t>
      </w:r>
    </w:p>
    <w:p w:rsidR="009C288F" w:rsidRDefault="009C288F" w:rsidP="009C288F">
      <w:pPr>
        <w:pStyle w:val="ListParagraph"/>
        <w:numPr>
          <w:ilvl w:val="3"/>
          <w:numId w:val="15"/>
        </w:numPr>
        <w:rPr>
          <w:rFonts w:asciiTheme="minorHAnsi" w:hAnsiTheme="minorHAnsi"/>
          <w:b/>
          <w:sz w:val="22"/>
          <w:szCs w:val="22"/>
        </w:rPr>
      </w:pPr>
      <w:r>
        <w:rPr>
          <w:rFonts w:asciiTheme="minorHAnsi" w:hAnsiTheme="minorHAnsi"/>
          <w:b/>
          <w:sz w:val="22"/>
          <w:szCs w:val="22"/>
        </w:rPr>
        <w:t>202 total presentations</w:t>
      </w:r>
    </w:p>
    <w:p w:rsidR="009C288F" w:rsidRDefault="009C288F" w:rsidP="009C288F">
      <w:pPr>
        <w:pStyle w:val="ListParagraph"/>
        <w:numPr>
          <w:ilvl w:val="3"/>
          <w:numId w:val="15"/>
        </w:numPr>
        <w:rPr>
          <w:rFonts w:asciiTheme="minorHAnsi" w:hAnsiTheme="minorHAnsi"/>
          <w:b/>
          <w:sz w:val="22"/>
          <w:szCs w:val="22"/>
        </w:rPr>
      </w:pPr>
      <w:r>
        <w:rPr>
          <w:rFonts w:asciiTheme="minorHAnsi" w:hAnsiTheme="minorHAnsi"/>
          <w:b/>
          <w:sz w:val="22"/>
          <w:szCs w:val="22"/>
        </w:rPr>
        <w:t>41 submitted papers</w:t>
      </w:r>
      <w:bookmarkStart w:id="0" w:name="_GoBack"/>
      <w:bookmarkEnd w:id="0"/>
    </w:p>
    <w:p w:rsidR="00E150C0" w:rsidRDefault="00E150C0" w:rsidP="009C288F">
      <w:pPr>
        <w:pStyle w:val="ListParagraph"/>
        <w:numPr>
          <w:ilvl w:val="3"/>
          <w:numId w:val="15"/>
        </w:numPr>
        <w:rPr>
          <w:rFonts w:asciiTheme="minorHAnsi" w:hAnsiTheme="minorHAnsi"/>
          <w:b/>
          <w:sz w:val="22"/>
          <w:szCs w:val="22"/>
        </w:rPr>
      </w:pPr>
      <w:r>
        <w:rPr>
          <w:rFonts w:asciiTheme="minorHAnsi" w:hAnsiTheme="minorHAnsi"/>
          <w:b/>
          <w:sz w:val="22"/>
          <w:szCs w:val="22"/>
        </w:rPr>
        <w:t>Good quality and variety</w:t>
      </w:r>
    </w:p>
    <w:p w:rsidR="00E150C0" w:rsidRDefault="00E150C0" w:rsidP="009C288F">
      <w:pPr>
        <w:pStyle w:val="ListParagraph"/>
        <w:numPr>
          <w:ilvl w:val="3"/>
          <w:numId w:val="15"/>
        </w:numPr>
        <w:rPr>
          <w:rFonts w:asciiTheme="minorHAnsi" w:hAnsiTheme="minorHAnsi"/>
          <w:b/>
          <w:sz w:val="22"/>
          <w:szCs w:val="22"/>
        </w:rPr>
      </w:pPr>
      <w:r>
        <w:rPr>
          <w:rFonts w:asciiTheme="minorHAnsi" w:hAnsiTheme="minorHAnsi"/>
          <w:b/>
          <w:sz w:val="22"/>
          <w:szCs w:val="22"/>
        </w:rPr>
        <w:t>Reminder for people to fill out Krumb lecture forms</w:t>
      </w:r>
    </w:p>
    <w:p w:rsidR="008D219E" w:rsidRDefault="008D219E" w:rsidP="00AA7D90">
      <w:pPr>
        <w:pStyle w:val="ListParagraph"/>
        <w:numPr>
          <w:ilvl w:val="1"/>
          <w:numId w:val="15"/>
        </w:numPr>
        <w:rPr>
          <w:rFonts w:asciiTheme="minorHAnsi" w:hAnsiTheme="minorHAnsi"/>
          <w:b/>
          <w:sz w:val="22"/>
          <w:szCs w:val="22"/>
        </w:rPr>
      </w:pPr>
      <w:r>
        <w:rPr>
          <w:rFonts w:asciiTheme="minorHAnsi" w:hAnsiTheme="minorHAnsi"/>
          <w:b/>
          <w:sz w:val="22"/>
          <w:szCs w:val="22"/>
        </w:rPr>
        <w:t>Sponsorships (all)</w:t>
      </w:r>
    </w:p>
    <w:p w:rsidR="00E150C0" w:rsidRDefault="00E150C0" w:rsidP="00E150C0">
      <w:pPr>
        <w:pStyle w:val="ListParagraph"/>
        <w:numPr>
          <w:ilvl w:val="2"/>
          <w:numId w:val="15"/>
        </w:numPr>
        <w:rPr>
          <w:rFonts w:asciiTheme="minorHAnsi" w:hAnsiTheme="minorHAnsi"/>
          <w:b/>
          <w:sz w:val="22"/>
          <w:szCs w:val="22"/>
        </w:rPr>
      </w:pPr>
      <w:r>
        <w:rPr>
          <w:rFonts w:asciiTheme="minorHAnsi" w:hAnsiTheme="minorHAnsi"/>
          <w:b/>
          <w:sz w:val="22"/>
          <w:szCs w:val="22"/>
        </w:rPr>
        <w:t>Barr, Stantec, Documoto – online parts books</w:t>
      </w:r>
    </w:p>
    <w:p w:rsidR="00E150C0" w:rsidRPr="00480333" w:rsidRDefault="00E150C0" w:rsidP="00E150C0">
      <w:pPr>
        <w:pStyle w:val="ListParagraph"/>
        <w:numPr>
          <w:ilvl w:val="2"/>
          <w:numId w:val="15"/>
        </w:numPr>
        <w:rPr>
          <w:rFonts w:asciiTheme="minorHAnsi" w:hAnsiTheme="minorHAnsi"/>
          <w:b/>
          <w:sz w:val="22"/>
          <w:szCs w:val="22"/>
        </w:rPr>
      </w:pPr>
      <w:r>
        <w:rPr>
          <w:rFonts w:asciiTheme="minorHAnsi" w:hAnsiTheme="minorHAnsi"/>
          <w:b/>
          <w:sz w:val="22"/>
          <w:szCs w:val="22"/>
        </w:rPr>
        <w:t>Good sponsorship for the auction</w:t>
      </w:r>
    </w:p>
    <w:p w:rsidR="00571A8F" w:rsidRDefault="008D219E" w:rsidP="00AA7D90">
      <w:pPr>
        <w:pStyle w:val="ListParagraph"/>
        <w:numPr>
          <w:ilvl w:val="0"/>
          <w:numId w:val="15"/>
        </w:numPr>
        <w:rPr>
          <w:rFonts w:asciiTheme="minorHAnsi" w:hAnsiTheme="minorHAnsi"/>
          <w:b/>
          <w:sz w:val="22"/>
          <w:szCs w:val="22"/>
        </w:rPr>
      </w:pPr>
      <w:r>
        <w:rPr>
          <w:rFonts w:asciiTheme="minorHAnsi" w:hAnsiTheme="minorHAnsi"/>
          <w:b/>
          <w:sz w:val="22"/>
          <w:szCs w:val="22"/>
        </w:rPr>
        <w:t>Progress on 2020 Annual Meeting (Blattman</w:t>
      </w:r>
      <w:r w:rsidR="00571A8F" w:rsidRPr="00480333">
        <w:rPr>
          <w:rFonts w:asciiTheme="minorHAnsi" w:hAnsiTheme="minorHAnsi"/>
          <w:b/>
          <w:sz w:val="22"/>
          <w:szCs w:val="22"/>
        </w:rPr>
        <w:t>)</w:t>
      </w:r>
    </w:p>
    <w:p w:rsidR="00E150C0" w:rsidRDefault="00E150C0" w:rsidP="00E150C0">
      <w:pPr>
        <w:pStyle w:val="ListParagraph"/>
        <w:numPr>
          <w:ilvl w:val="1"/>
          <w:numId w:val="15"/>
        </w:numPr>
        <w:rPr>
          <w:rFonts w:asciiTheme="minorHAnsi" w:hAnsiTheme="minorHAnsi"/>
          <w:b/>
          <w:sz w:val="22"/>
          <w:szCs w:val="22"/>
        </w:rPr>
      </w:pPr>
      <w:r>
        <w:rPr>
          <w:rFonts w:asciiTheme="minorHAnsi" w:hAnsiTheme="minorHAnsi"/>
          <w:b/>
          <w:sz w:val="22"/>
          <w:szCs w:val="22"/>
        </w:rPr>
        <w:t>4 PAMs in place – looking for Chairs</w:t>
      </w:r>
    </w:p>
    <w:p w:rsidR="00E150C0" w:rsidRDefault="00E150C0" w:rsidP="00E150C0">
      <w:pPr>
        <w:pStyle w:val="ListParagraph"/>
        <w:numPr>
          <w:ilvl w:val="1"/>
          <w:numId w:val="15"/>
        </w:numPr>
        <w:rPr>
          <w:rFonts w:asciiTheme="minorHAnsi" w:hAnsiTheme="minorHAnsi"/>
          <w:b/>
          <w:sz w:val="22"/>
          <w:szCs w:val="22"/>
        </w:rPr>
      </w:pPr>
      <w:r>
        <w:rPr>
          <w:rFonts w:asciiTheme="minorHAnsi" w:hAnsiTheme="minorHAnsi"/>
          <w:b/>
          <w:sz w:val="22"/>
          <w:szCs w:val="22"/>
        </w:rPr>
        <w:t>Request from Tara to trim down sessions for next year – quality not quantity</w:t>
      </w:r>
    </w:p>
    <w:p w:rsidR="00E150C0" w:rsidRDefault="00E150C0" w:rsidP="00E150C0">
      <w:pPr>
        <w:pStyle w:val="ListParagraph"/>
        <w:numPr>
          <w:ilvl w:val="1"/>
          <w:numId w:val="15"/>
        </w:numPr>
        <w:rPr>
          <w:rFonts w:asciiTheme="minorHAnsi" w:hAnsiTheme="minorHAnsi"/>
          <w:b/>
          <w:sz w:val="22"/>
          <w:szCs w:val="22"/>
        </w:rPr>
      </w:pPr>
      <w:r>
        <w:rPr>
          <w:rFonts w:asciiTheme="minorHAnsi" w:hAnsiTheme="minorHAnsi"/>
          <w:b/>
          <w:sz w:val="22"/>
          <w:szCs w:val="22"/>
        </w:rPr>
        <w:t xml:space="preserve">Ruby is chasing down YL for Chairs, recommendation to give a paper first </w:t>
      </w:r>
    </w:p>
    <w:p w:rsidR="00E150C0" w:rsidRDefault="00E150C0" w:rsidP="00E150C0">
      <w:pPr>
        <w:pStyle w:val="ListParagraph"/>
        <w:numPr>
          <w:ilvl w:val="1"/>
          <w:numId w:val="15"/>
        </w:numPr>
        <w:rPr>
          <w:rFonts w:asciiTheme="minorHAnsi" w:hAnsiTheme="minorHAnsi"/>
          <w:b/>
          <w:sz w:val="22"/>
          <w:szCs w:val="22"/>
        </w:rPr>
      </w:pPr>
      <w:r>
        <w:rPr>
          <w:rFonts w:asciiTheme="minorHAnsi" w:hAnsiTheme="minorHAnsi"/>
          <w:b/>
          <w:sz w:val="22"/>
          <w:szCs w:val="22"/>
        </w:rPr>
        <w:t>Need PAMs for 2021</w:t>
      </w:r>
    </w:p>
    <w:p w:rsidR="00992967" w:rsidRDefault="00992967" w:rsidP="00FA4446">
      <w:pPr>
        <w:pStyle w:val="ListParagraph"/>
        <w:numPr>
          <w:ilvl w:val="0"/>
          <w:numId w:val="15"/>
        </w:numPr>
        <w:rPr>
          <w:rFonts w:asciiTheme="minorHAnsi" w:hAnsiTheme="minorHAnsi"/>
          <w:b/>
          <w:sz w:val="22"/>
          <w:szCs w:val="22"/>
        </w:rPr>
      </w:pPr>
      <w:r w:rsidRPr="00E150C0">
        <w:rPr>
          <w:rFonts w:asciiTheme="minorHAnsi" w:hAnsiTheme="minorHAnsi"/>
          <w:b/>
          <w:sz w:val="22"/>
          <w:szCs w:val="22"/>
        </w:rPr>
        <w:t>Membership Review (</w:t>
      </w:r>
      <w:r w:rsidR="002F3DB5" w:rsidRPr="00E150C0">
        <w:rPr>
          <w:rFonts w:asciiTheme="minorHAnsi" w:hAnsiTheme="minorHAnsi"/>
          <w:b/>
          <w:sz w:val="22"/>
          <w:szCs w:val="22"/>
        </w:rPr>
        <w:t>Atkinson/</w:t>
      </w:r>
      <w:r w:rsidR="00AA7D90" w:rsidRPr="00E150C0">
        <w:rPr>
          <w:rFonts w:asciiTheme="minorHAnsi" w:hAnsiTheme="minorHAnsi"/>
          <w:b/>
          <w:sz w:val="22"/>
          <w:szCs w:val="22"/>
        </w:rPr>
        <w:t>Kral</w:t>
      </w:r>
      <w:r w:rsidR="003E79D8" w:rsidRPr="00E150C0">
        <w:rPr>
          <w:rFonts w:asciiTheme="minorHAnsi" w:hAnsiTheme="minorHAnsi"/>
          <w:b/>
          <w:sz w:val="22"/>
          <w:szCs w:val="22"/>
        </w:rPr>
        <w:t>)</w:t>
      </w:r>
    </w:p>
    <w:p w:rsidR="00E150C0" w:rsidRPr="00E150C0" w:rsidRDefault="00E150C0" w:rsidP="00E150C0">
      <w:pPr>
        <w:pStyle w:val="ListParagraph"/>
        <w:numPr>
          <w:ilvl w:val="1"/>
          <w:numId w:val="15"/>
        </w:numPr>
        <w:rPr>
          <w:rFonts w:asciiTheme="minorHAnsi" w:hAnsiTheme="minorHAnsi"/>
          <w:b/>
          <w:sz w:val="22"/>
          <w:szCs w:val="22"/>
        </w:rPr>
      </w:pPr>
      <w:r>
        <w:rPr>
          <w:rFonts w:asciiTheme="minorHAnsi" w:hAnsiTheme="minorHAnsi"/>
          <w:b/>
          <w:sz w:val="22"/>
          <w:szCs w:val="22"/>
        </w:rPr>
        <w:t>Decrease of 229, 5% reduction, navigation of website may be causing issues</w:t>
      </w:r>
    </w:p>
    <w:p w:rsidR="00331C49" w:rsidRDefault="00331C49"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Financials</w:t>
      </w:r>
      <w:r w:rsidR="002F3DB5">
        <w:rPr>
          <w:rFonts w:asciiTheme="minorHAnsi" w:hAnsiTheme="minorHAnsi"/>
          <w:b/>
          <w:sz w:val="22"/>
          <w:szCs w:val="22"/>
        </w:rPr>
        <w:t xml:space="preserve"> (Atkinson</w:t>
      </w:r>
      <w:r w:rsidR="008D219E">
        <w:rPr>
          <w:rFonts w:asciiTheme="minorHAnsi" w:hAnsiTheme="minorHAnsi"/>
          <w:b/>
          <w:sz w:val="22"/>
          <w:szCs w:val="22"/>
        </w:rPr>
        <w:t>/Kral</w:t>
      </w:r>
      <w:r w:rsidR="00992967">
        <w:rPr>
          <w:rFonts w:asciiTheme="minorHAnsi" w:hAnsiTheme="minorHAnsi"/>
          <w:b/>
          <w:sz w:val="22"/>
          <w:szCs w:val="22"/>
        </w:rPr>
        <w:t>)</w:t>
      </w:r>
    </w:p>
    <w:p w:rsidR="002455BD" w:rsidRDefault="000D7932" w:rsidP="002455BD">
      <w:pPr>
        <w:pStyle w:val="ListParagraph"/>
        <w:numPr>
          <w:ilvl w:val="1"/>
          <w:numId w:val="15"/>
        </w:numPr>
        <w:rPr>
          <w:rFonts w:asciiTheme="minorHAnsi" w:hAnsiTheme="minorHAnsi"/>
          <w:b/>
          <w:sz w:val="22"/>
          <w:szCs w:val="22"/>
        </w:rPr>
      </w:pPr>
      <w:r>
        <w:rPr>
          <w:rFonts w:asciiTheme="minorHAnsi" w:hAnsiTheme="minorHAnsi"/>
          <w:b/>
          <w:sz w:val="22"/>
          <w:szCs w:val="22"/>
        </w:rPr>
        <w:t>Bret Wichert</w:t>
      </w:r>
      <w:r w:rsidR="002455BD">
        <w:rPr>
          <w:rFonts w:asciiTheme="minorHAnsi" w:hAnsiTheme="minorHAnsi"/>
          <w:b/>
          <w:sz w:val="22"/>
          <w:szCs w:val="22"/>
        </w:rPr>
        <w:t xml:space="preserve"> has offered to present to committee</w:t>
      </w:r>
      <w:r w:rsidR="004E7779">
        <w:rPr>
          <w:rFonts w:asciiTheme="minorHAnsi" w:hAnsiTheme="minorHAnsi"/>
          <w:b/>
          <w:sz w:val="22"/>
          <w:szCs w:val="22"/>
        </w:rPr>
        <w:t xml:space="preserve"> 10:2</w:t>
      </w:r>
      <w:r w:rsidR="007D46FC">
        <w:rPr>
          <w:rFonts w:asciiTheme="minorHAnsi" w:hAnsiTheme="minorHAnsi"/>
          <w:b/>
          <w:sz w:val="22"/>
          <w:szCs w:val="22"/>
        </w:rPr>
        <w:t xml:space="preserve">3 </w:t>
      </w:r>
    </w:p>
    <w:p w:rsidR="007D46FC" w:rsidRDefault="004E7779" w:rsidP="007D46FC">
      <w:pPr>
        <w:pStyle w:val="ListParagraph"/>
        <w:numPr>
          <w:ilvl w:val="2"/>
          <w:numId w:val="15"/>
        </w:numPr>
        <w:rPr>
          <w:rFonts w:asciiTheme="minorHAnsi" w:hAnsiTheme="minorHAnsi"/>
          <w:b/>
          <w:sz w:val="22"/>
          <w:szCs w:val="22"/>
        </w:rPr>
      </w:pPr>
      <w:r>
        <w:rPr>
          <w:rFonts w:asciiTheme="minorHAnsi" w:hAnsiTheme="minorHAnsi"/>
          <w:b/>
          <w:sz w:val="22"/>
          <w:szCs w:val="22"/>
        </w:rPr>
        <w:t>5 different cost centers in M&amp;E. total $500,000 in an investment account</w:t>
      </w:r>
    </w:p>
    <w:p w:rsidR="004E7779" w:rsidRDefault="004E7779" w:rsidP="007D46FC">
      <w:pPr>
        <w:pStyle w:val="ListParagraph"/>
        <w:numPr>
          <w:ilvl w:val="2"/>
          <w:numId w:val="15"/>
        </w:numPr>
        <w:rPr>
          <w:rFonts w:asciiTheme="minorHAnsi" w:hAnsiTheme="minorHAnsi"/>
          <w:b/>
          <w:sz w:val="22"/>
          <w:szCs w:val="22"/>
        </w:rPr>
      </w:pPr>
      <w:r>
        <w:rPr>
          <w:rFonts w:asciiTheme="minorHAnsi" w:hAnsiTheme="minorHAnsi"/>
          <w:b/>
          <w:sz w:val="22"/>
          <w:szCs w:val="22"/>
        </w:rPr>
        <w:t xml:space="preserve">Fixed income account, to take pressure off the division. There is interest income coming in every year. </w:t>
      </w:r>
    </w:p>
    <w:p w:rsidR="004E7779" w:rsidRDefault="004E7779" w:rsidP="007D46FC">
      <w:pPr>
        <w:pStyle w:val="ListParagraph"/>
        <w:numPr>
          <w:ilvl w:val="2"/>
          <w:numId w:val="15"/>
        </w:numPr>
        <w:rPr>
          <w:rFonts w:asciiTheme="minorHAnsi" w:hAnsiTheme="minorHAnsi"/>
          <w:b/>
          <w:sz w:val="22"/>
          <w:szCs w:val="22"/>
        </w:rPr>
      </w:pPr>
      <w:r>
        <w:rPr>
          <w:rFonts w:asciiTheme="minorHAnsi" w:hAnsiTheme="minorHAnsi"/>
          <w:b/>
          <w:sz w:val="22"/>
          <w:szCs w:val="22"/>
        </w:rPr>
        <w:t>12.5M for SME. 9M in WAIMME. The M&amp;E division is significant</w:t>
      </w:r>
    </w:p>
    <w:p w:rsidR="004E7779" w:rsidRDefault="004E7779" w:rsidP="007D46FC">
      <w:pPr>
        <w:pStyle w:val="ListParagraph"/>
        <w:numPr>
          <w:ilvl w:val="2"/>
          <w:numId w:val="15"/>
        </w:numPr>
        <w:rPr>
          <w:rFonts w:asciiTheme="minorHAnsi" w:hAnsiTheme="minorHAnsi"/>
          <w:b/>
          <w:sz w:val="22"/>
          <w:szCs w:val="22"/>
        </w:rPr>
      </w:pPr>
      <w:r>
        <w:rPr>
          <w:rFonts w:asciiTheme="minorHAnsi" w:hAnsiTheme="minorHAnsi"/>
          <w:b/>
          <w:sz w:val="22"/>
          <w:szCs w:val="22"/>
        </w:rPr>
        <w:t>Suggestion to provide EC quarterly updates on financials</w:t>
      </w:r>
    </w:p>
    <w:p w:rsidR="002455BD" w:rsidRDefault="002455BD" w:rsidP="002455BD">
      <w:pPr>
        <w:pStyle w:val="ListParagraph"/>
        <w:numPr>
          <w:ilvl w:val="1"/>
          <w:numId w:val="15"/>
        </w:numPr>
        <w:rPr>
          <w:rFonts w:asciiTheme="minorHAnsi" w:hAnsiTheme="minorHAnsi"/>
          <w:b/>
          <w:sz w:val="22"/>
          <w:szCs w:val="22"/>
        </w:rPr>
      </w:pPr>
      <w:r>
        <w:rPr>
          <w:rFonts w:asciiTheme="minorHAnsi" w:hAnsiTheme="minorHAnsi"/>
          <w:b/>
          <w:sz w:val="22"/>
          <w:szCs w:val="22"/>
        </w:rPr>
        <w:t>$5,000 to be moved to DeWitt scholarship fund – not showing</w:t>
      </w:r>
      <w:r w:rsidR="004E7779">
        <w:rPr>
          <w:rFonts w:asciiTheme="minorHAnsi" w:hAnsiTheme="minorHAnsi"/>
          <w:b/>
          <w:sz w:val="22"/>
          <w:szCs w:val="22"/>
        </w:rPr>
        <w:t xml:space="preserve"> – noted and will be updated</w:t>
      </w:r>
    </w:p>
    <w:p w:rsidR="002455BD" w:rsidRPr="00480333" w:rsidRDefault="002455BD" w:rsidP="002455BD">
      <w:pPr>
        <w:pStyle w:val="ListParagraph"/>
        <w:numPr>
          <w:ilvl w:val="1"/>
          <w:numId w:val="15"/>
        </w:numPr>
        <w:rPr>
          <w:rFonts w:asciiTheme="minorHAnsi" w:hAnsiTheme="minorHAnsi"/>
          <w:b/>
          <w:sz w:val="22"/>
          <w:szCs w:val="22"/>
        </w:rPr>
      </w:pPr>
      <w:r>
        <w:rPr>
          <w:rFonts w:asciiTheme="minorHAnsi" w:hAnsiTheme="minorHAnsi"/>
          <w:b/>
          <w:sz w:val="22"/>
          <w:szCs w:val="22"/>
        </w:rPr>
        <w:t>$10,000 fund reallocation is showing.</w:t>
      </w:r>
    </w:p>
    <w:p w:rsidR="00331C49" w:rsidRDefault="00331C49"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Awards</w:t>
      </w:r>
      <w:r w:rsidR="00992967">
        <w:rPr>
          <w:rFonts w:asciiTheme="minorHAnsi" w:hAnsiTheme="minorHAnsi"/>
          <w:b/>
          <w:sz w:val="22"/>
          <w:szCs w:val="22"/>
        </w:rPr>
        <w:t xml:space="preserve"> (</w:t>
      </w:r>
      <w:r w:rsidR="002F3DB5">
        <w:rPr>
          <w:rFonts w:asciiTheme="minorHAnsi" w:hAnsiTheme="minorHAnsi"/>
          <w:b/>
          <w:sz w:val="22"/>
          <w:szCs w:val="22"/>
        </w:rPr>
        <w:t>Atkinson</w:t>
      </w:r>
      <w:r w:rsidR="00992967">
        <w:rPr>
          <w:rFonts w:asciiTheme="minorHAnsi" w:hAnsiTheme="minorHAnsi"/>
          <w:b/>
          <w:sz w:val="22"/>
          <w:szCs w:val="22"/>
        </w:rPr>
        <w:t>)</w:t>
      </w:r>
    </w:p>
    <w:p w:rsidR="002455BD" w:rsidRPr="002455BD" w:rsidRDefault="002F3DB5" w:rsidP="002455BD">
      <w:pPr>
        <w:pStyle w:val="ListParagraph"/>
        <w:numPr>
          <w:ilvl w:val="1"/>
          <w:numId w:val="15"/>
        </w:numPr>
        <w:rPr>
          <w:rFonts w:asciiTheme="minorHAnsi" w:hAnsiTheme="minorHAnsi"/>
          <w:b/>
          <w:sz w:val="22"/>
          <w:szCs w:val="22"/>
        </w:rPr>
      </w:pPr>
      <w:r>
        <w:rPr>
          <w:rFonts w:asciiTheme="minorHAnsi" w:hAnsiTheme="minorHAnsi"/>
          <w:b/>
          <w:sz w:val="22"/>
          <w:szCs w:val="22"/>
        </w:rPr>
        <w:t>Congratulate and note 2019 winners</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How to increase nominations?</w:t>
      </w:r>
    </w:p>
    <w:p w:rsidR="002455BD" w:rsidRDefault="002455BD" w:rsidP="002455BD">
      <w:pPr>
        <w:pStyle w:val="ListParagraph"/>
        <w:numPr>
          <w:ilvl w:val="2"/>
          <w:numId w:val="15"/>
        </w:numPr>
        <w:rPr>
          <w:rFonts w:asciiTheme="minorHAnsi" w:hAnsiTheme="minorHAnsi"/>
          <w:b/>
          <w:sz w:val="22"/>
          <w:szCs w:val="22"/>
        </w:rPr>
      </w:pPr>
      <w:r>
        <w:rPr>
          <w:rFonts w:asciiTheme="minorHAnsi" w:hAnsiTheme="minorHAnsi"/>
          <w:b/>
          <w:sz w:val="22"/>
          <w:szCs w:val="22"/>
        </w:rPr>
        <w:t>Brad A proposed people to get more involved</w:t>
      </w:r>
    </w:p>
    <w:p w:rsidR="002455BD" w:rsidRDefault="002455BD" w:rsidP="002455BD">
      <w:pPr>
        <w:pStyle w:val="ListParagraph"/>
        <w:numPr>
          <w:ilvl w:val="2"/>
          <w:numId w:val="15"/>
        </w:numPr>
        <w:rPr>
          <w:rFonts w:asciiTheme="minorHAnsi" w:hAnsiTheme="minorHAnsi"/>
          <w:b/>
          <w:sz w:val="22"/>
          <w:szCs w:val="22"/>
        </w:rPr>
      </w:pPr>
      <w:r>
        <w:rPr>
          <w:rFonts w:asciiTheme="minorHAnsi" w:hAnsiTheme="minorHAnsi"/>
          <w:b/>
          <w:sz w:val="22"/>
          <w:szCs w:val="22"/>
        </w:rPr>
        <w:t>Bill Warfield - Anybody is free to submit, passing through committee for vetting</w:t>
      </w:r>
    </w:p>
    <w:p w:rsidR="002455BD" w:rsidRDefault="002455BD" w:rsidP="002455BD">
      <w:pPr>
        <w:pStyle w:val="ListParagraph"/>
        <w:numPr>
          <w:ilvl w:val="2"/>
          <w:numId w:val="15"/>
        </w:numPr>
        <w:rPr>
          <w:rFonts w:asciiTheme="minorHAnsi" w:hAnsiTheme="minorHAnsi"/>
          <w:b/>
          <w:sz w:val="22"/>
          <w:szCs w:val="22"/>
        </w:rPr>
      </w:pPr>
      <w:r>
        <w:rPr>
          <w:rFonts w:asciiTheme="minorHAnsi" w:hAnsiTheme="minorHAnsi"/>
          <w:b/>
          <w:sz w:val="22"/>
          <w:szCs w:val="22"/>
        </w:rPr>
        <w:t>Sam Shoemaker – don’t rely on the EC</w:t>
      </w:r>
    </w:p>
    <w:p w:rsidR="002455BD" w:rsidRDefault="002455BD" w:rsidP="002455BD">
      <w:pPr>
        <w:pStyle w:val="ListParagraph"/>
        <w:numPr>
          <w:ilvl w:val="2"/>
          <w:numId w:val="15"/>
        </w:numPr>
        <w:rPr>
          <w:rFonts w:asciiTheme="minorHAnsi" w:hAnsiTheme="minorHAnsi"/>
          <w:b/>
          <w:sz w:val="22"/>
          <w:szCs w:val="22"/>
        </w:rPr>
      </w:pPr>
      <w:r>
        <w:rPr>
          <w:rFonts w:asciiTheme="minorHAnsi" w:hAnsiTheme="minorHAnsi"/>
          <w:b/>
          <w:sz w:val="22"/>
          <w:szCs w:val="22"/>
        </w:rPr>
        <w:t>Tim Arnold – suggestion to make conf call open</w:t>
      </w:r>
    </w:p>
    <w:p w:rsidR="002455BD" w:rsidRDefault="002455BD" w:rsidP="002455BD">
      <w:pPr>
        <w:pStyle w:val="ListParagraph"/>
        <w:numPr>
          <w:ilvl w:val="2"/>
          <w:numId w:val="15"/>
        </w:numPr>
        <w:rPr>
          <w:rFonts w:asciiTheme="minorHAnsi" w:hAnsiTheme="minorHAnsi"/>
          <w:b/>
          <w:sz w:val="22"/>
          <w:szCs w:val="22"/>
        </w:rPr>
      </w:pPr>
      <w:r>
        <w:rPr>
          <w:rFonts w:asciiTheme="minorHAnsi" w:hAnsiTheme="minorHAnsi"/>
          <w:b/>
          <w:sz w:val="22"/>
          <w:szCs w:val="22"/>
        </w:rPr>
        <w:t xml:space="preserve">Cat Joyner </w:t>
      </w:r>
      <w:r w:rsidR="00196C07">
        <w:rPr>
          <w:rFonts w:asciiTheme="minorHAnsi" w:hAnsiTheme="minorHAnsi"/>
          <w:b/>
          <w:sz w:val="22"/>
          <w:szCs w:val="22"/>
        </w:rPr>
        <w:t>–</w:t>
      </w:r>
      <w:r>
        <w:rPr>
          <w:rFonts w:asciiTheme="minorHAnsi" w:hAnsiTheme="minorHAnsi"/>
          <w:b/>
          <w:sz w:val="22"/>
          <w:szCs w:val="22"/>
        </w:rPr>
        <w:t xml:space="preserve"> </w:t>
      </w:r>
      <w:r w:rsidR="00196C07">
        <w:rPr>
          <w:rFonts w:asciiTheme="minorHAnsi" w:hAnsiTheme="minorHAnsi"/>
          <w:b/>
          <w:sz w:val="22"/>
          <w:szCs w:val="22"/>
        </w:rPr>
        <w:t>tips on letter of recommendation</w:t>
      </w:r>
    </w:p>
    <w:p w:rsidR="00196C07" w:rsidRDefault="00196C07" w:rsidP="002455BD">
      <w:pPr>
        <w:pStyle w:val="ListParagraph"/>
        <w:numPr>
          <w:ilvl w:val="2"/>
          <w:numId w:val="15"/>
        </w:numPr>
        <w:rPr>
          <w:rFonts w:asciiTheme="minorHAnsi" w:hAnsiTheme="minorHAnsi"/>
          <w:b/>
          <w:sz w:val="22"/>
          <w:szCs w:val="22"/>
        </w:rPr>
      </w:pPr>
      <w:r>
        <w:rPr>
          <w:rFonts w:asciiTheme="minorHAnsi" w:hAnsiTheme="minorHAnsi"/>
          <w:b/>
          <w:sz w:val="22"/>
          <w:szCs w:val="22"/>
        </w:rPr>
        <w:t>Janessa H – need to publicize better on social media, emails, local sections</w:t>
      </w:r>
    </w:p>
    <w:p w:rsidR="00196C07" w:rsidRDefault="00196C07" w:rsidP="002455BD">
      <w:pPr>
        <w:pStyle w:val="ListParagraph"/>
        <w:numPr>
          <w:ilvl w:val="2"/>
          <w:numId w:val="15"/>
        </w:numPr>
        <w:rPr>
          <w:rFonts w:asciiTheme="minorHAnsi" w:hAnsiTheme="minorHAnsi"/>
          <w:b/>
          <w:sz w:val="22"/>
          <w:szCs w:val="22"/>
        </w:rPr>
      </w:pPr>
      <w:r>
        <w:rPr>
          <w:rFonts w:asciiTheme="minorHAnsi" w:hAnsiTheme="minorHAnsi"/>
          <w:b/>
          <w:sz w:val="22"/>
          <w:szCs w:val="22"/>
        </w:rPr>
        <w:lastRenderedPageBreak/>
        <w:t>Kathleen – Hashtag (#whyminingmatters) challenge on LinkedIn, facebook etc. utilize this on the app. There is going to be a “how to” document sent out</w:t>
      </w:r>
    </w:p>
    <w:p w:rsidR="00196C07" w:rsidRDefault="00196C07" w:rsidP="002455BD">
      <w:pPr>
        <w:pStyle w:val="ListParagraph"/>
        <w:numPr>
          <w:ilvl w:val="2"/>
          <w:numId w:val="15"/>
        </w:numPr>
        <w:rPr>
          <w:rFonts w:asciiTheme="minorHAnsi" w:hAnsiTheme="minorHAnsi"/>
          <w:b/>
          <w:sz w:val="22"/>
          <w:szCs w:val="22"/>
        </w:rPr>
      </w:pPr>
      <w:r>
        <w:rPr>
          <w:rFonts w:asciiTheme="minorHAnsi" w:hAnsiTheme="minorHAnsi"/>
          <w:b/>
          <w:sz w:val="22"/>
          <w:szCs w:val="22"/>
        </w:rPr>
        <w:t xml:space="preserve">Matt B summarized there is systemic avenues and we are adding informal avenues </w:t>
      </w:r>
    </w:p>
    <w:p w:rsidR="00196C07" w:rsidRDefault="00196C07" w:rsidP="002455BD">
      <w:pPr>
        <w:pStyle w:val="ListParagraph"/>
        <w:numPr>
          <w:ilvl w:val="2"/>
          <w:numId w:val="15"/>
        </w:numPr>
        <w:rPr>
          <w:rFonts w:asciiTheme="minorHAnsi" w:hAnsiTheme="minorHAnsi"/>
          <w:b/>
          <w:sz w:val="22"/>
          <w:szCs w:val="22"/>
        </w:rPr>
      </w:pPr>
      <w:r>
        <w:rPr>
          <w:rFonts w:asciiTheme="minorHAnsi" w:hAnsiTheme="minorHAnsi"/>
          <w:b/>
          <w:sz w:val="22"/>
          <w:szCs w:val="22"/>
        </w:rPr>
        <w:t>The window for nominations is 3 months – suggestion to make this window larger</w:t>
      </w:r>
    </w:p>
    <w:p w:rsidR="0045768C" w:rsidRDefault="0045768C" w:rsidP="002455BD">
      <w:pPr>
        <w:pStyle w:val="ListParagraph"/>
        <w:numPr>
          <w:ilvl w:val="2"/>
          <w:numId w:val="15"/>
        </w:numPr>
        <w:rPr>
          <w:rFonts w:asciiTheme="minorHAnsi" w:hAnsiTheme="minorHAnsi"/>
          <w:b/>
          <w:sz w:val="22"/>
          <w:szCs w:val="22"/>
        </w:rPr>
      </w:pPr>
      <w:r>
        <w:rPr>
          <w:rFonts w:asciiTheme="minorHAnsi" w:hAnsiTheme="minorHAnsi"/>
          <w:b/>
          <w:sz w:val="22"/>
          <w:szCs w:val="22"/>
        </w:rPr>
        <w:t>M&amp;E Division Handbook – community on the website</w:t>
      </w:r>
    </w:p>
    <w:p w:rsidR="00992967" w:rsidRDefault="00992967"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Scholarships</w:t>
      </w:r>
      <w:r w:rsidR="002F3DB5">
        <w:rPr>
          <w:rFonts w:asciiTheme="minorHAnsi" w:hAnsiTheme="minorHAnsi"/>
          <w:b/>
          <w:sz w:val="22"/>
          <w:szCs w:val="22"/>
        </w:rPr>
        <w:t xml:space="preserve"> (Atkinson)</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Congratulate &amp; note 2019 winners</w:t>
      </w:r>
    </w:p>
    <w:p w:rsidR="00CC35A2" w:rsidRDefault="00CC35A2" w:rsidP="00CC35A2">
      <w:pPr>
        <w:pStyle w:val="ListParagraph"/>
        <w:numPr>
          <w:ilvl w:val="2"/>
          <w:numId w:val="15"/>
        </w:numPr>
        <w:rPr>
          <w:rFonts w:asciiTheme="minorHAnsi" w:hAnsiTheme="minorHAnsi"/>
          <w:b/>
          <w:sz w:val="22"/>
          <w:szCs w:val="22"/>
        </w:rPr>
      </w:pPr>
      <w:r>
        <w:rPr>
          <w:rFonts w:asciiTheme="minorHAnsi" w:hAnsiTheme="minorHAnsi"/>
          <w:b/>
          <w:sz w:val="22"/>
          <w:szCs w:val="22"/>
        </w:rPr>
        <w:t>Over 110 applications this year</w:t>
      </w:r>
    </w:p>
    <w:p w:rsidR="00CC35A2" w:rsidRDefault="00CC35A2" w:rsidP="00CC35A2">
      <w:pPr>
        <w:pStyle w:val="ListParagraph"/>
        <w:numPr>
          <w:ilvl w:val="2"/>
          <w:numId w:val="15"/>
        </w:numPr>
        <w:rPr>
          <w:rFonts w:asciiTheme="minorHAnsi" w:hAnsiTheme="minorHAnsi"/>
          <w:b/>
          <w:sz w:val="22"/>
          <w:szCs w:val="22"/>
        </w:rPr>
      </w:pPr>
      <w:r>
        <w:rPr>
          <w:rFonts w:asciiTheme="minorHAnsi" w:hAnsiTheme="minorHAnsi"/>
          <w:b/>
          <w:sz w:val="22"/>
          <w:szCs w:val="22"/>
        </w:rPr>
        <w:t>Significant increase in international applications</w:t>
      </w:r>
    </w:p>
    <w:p w:rsidR="00CC35A2" w:rsidRDefault="00CC35A2" w:rsidP="00CC35A2">
      <w:pPr>
        <w:pStyle w:val="ListParagraph"/>
        <w:numPr>
          <w:ilvl w:val="2"/>
          <w:numId w:val="15"/>
        </w:numPr>
        <w:rPr>
          <w:rFonts w:asciiTheme="minorHAnsi" w:hAnsiTheme="minorHAnsi"/>
          <w:b/>
          <w:sz w:val="22"/>
          <w:szCs w:val="22"/>
        </w:rPr>
      </w:pPr>
      <w:r>
        <w:rPr>
          <w:rFonts w:asciiTheme="minorHAnsi" w:hAnsiTheme="minorHAnsi"/>
          <w:b/>
          <w:sz w:val="22"/>
          <w:szCs w:val="22"/>
        </w:rPr>
        <w:t>Need to look at financials for Dewitt</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Changes to Potter and screening questions</w:t>
      </w:r>
      <w:r w:rsidR="00EC5035">
        <w:rPr>
          <w:rFonts w:asciiTheme="minorHAnsi" w:hAnsiTheme="minorHAnsi"/>
          <w:b/>
          <w:sz w:val="22"/>
          <w:szCs w:val="22"/>
        </w:rPr>
        <w:t xml:space="preserve"> (Atkinson/Schafer if present)</w:t>
      </w:r>
    </w:p>
    <w:p w:rsidR="00CC35A2" w:rsidRDefault="00CC35A2" w:rsidP="00CC35A2">
      <w:pPr>
        <w:pStyle w:val="ListParagraph"/>
        <w:numPr>
          <w:ilvl w:val="2"/>
          <w:numId w:val="15"/>
        </w:numPr>
        <w:rPr>
          <w:rFonts w:asciiTheme="minorHAnsi" w:hAnsiTheme="minorHAnsi"/>
          <w:b/>
          <w:sz w:val="22"/>
          <w:szCs w:val="22"/>
        </w:rPr>
      </w:pPr>
      <w:r>
        <w:rPr>
          <w:rFonts w:asciiTheme="minorHAnsi" w:hAnsiTheme="minorHAnsi"/>
          <w:b/>
          <w:sz w:val="22"/>
          <w:szCs w:val="22"/>
        </w:rPr>
        <w:t>Bob gave a background for the scholarship</w:t>
      </w:r>
      <w:r w:rsidR="00F60595">
        <w:rPr>
          <w:rFonts w:asciiTheme="minorHAnsi" w:hAnsiTheme="minorHAnsi"/>
          <w:b/>
          <w:sz w:val="22"/>
          <w:szCs w:val="22"/>
        </w:rPr>
        <w:t xml:space="preserve"> – graduate not an undergrad</w:t>
      </w:r>
    </w:p>
    <w:p w:rsidR="00F60595" w:rsidRDefault="00F60595" w:rsidP="00CC35A2">
      <w:pPr>
        <w:pStyle w:val="ListParagraph"/>
        <w:numPr>
          <w:ilvl w:val="2"/>
          <w:numId w:val="15"/>
        </w:numPr>
        <w:rPr>
          <w:rFonts w:asciiTheme="minorHAnsi" w:hAnsiTheme="minorHAnsi"/>
          <w:b/>
          <w:sz w:val="22"/>
          <w:szCs w:val="22"/>
        </w:rPr>
      </w:pPr>
      <w:r>
        <w:rPr>
          <w:rFonts w:asciiTheme="minorHAnsi" w:hAnsiTheme="minorHAnsi"/>
          <w:b/>
          <w:sz w:val="22"/>
          <w:szCs w:val="22"/>
        </w:rPr>
        <w:t>Jim H emphasized the importance to keep true to the original intent of the scholarship</w:t>
      </w:r>
    </w:p>
    <w:p w:rsidR="00F60595" w:rsidRDefault="00F60595" w:rsidP="00CC35A2">
      <w:pPr>
        <w:pStyle w:val="ListParagraph"/>
        <w:numPr>
          <w:ilvl w:val="2"/>
          <w:numId w:val="15"/>
        </w:numPr>
        <w:rPr>
          <w:rFonts w:asciiTheme="minorHAnsi" w:hAnsiTheme="minorHAnsi"/>
          <w:b/>
          <w:sz w:val="22"/>
          <w:szCs w:val="22"/>
        </w:rPr>
      </w:pPr>
      <w:r>
        <w:rPr>
          <w:rFonts w:asciiTheme="minorHAnsi" w:hAnsiTheme="minorHAnsi"/>
          <w:b/>
          <w:sz w:val="22"/>
          <w:szCs w:val="22"/>
        </w:rPr>
        <w:t>Need to advertise the scholarship better – work with Carol K</w:t>
      </w:r>
    </w:p>
    <w:p w:rsidR="002F3DB5" w:rsidRDefault="002F3DB5" w:rsidP="002F3DB5">
      <w:pPr>
        <w:pStyle w:val="ListParagraph"/>
        <w:numPr>
          <w:ilvl w:val="2"/>
          <w:numId w:val="15"/>
        </w:numPr>
        <w:rPr>
          <w:rFonts w:asciiTheme="minorHAnsi" w:hAnsiTheme="minorHAnsi"/>
          <w:b/>
          <w:sz w:val="22"/>
          <w:szCs w:val="22"/>
        </w:rPr>
      </w:pPr>
      <w:r>
        <w:rPr>
          <w:rFonts w:asciiTheme="minorHAnsi" w:hAnsiTheme="minorHAnsi"/>
          <w:b/>
          <w:sz w:val="22"/>
          <w:szCs w:val="22"/>
        </w:rPr>
        <w:t>23 people applied, zero were eligible</w:t>
      </w:r>
    </w:p>
    <w:p w:rsidR="00EC5035" w:rsidRDefault="00EC5035" w:rsidP="002F3DB5">
      <w:pPr>
        <w:pStyle w:val="ListParagraph"/>
        <w:numPr>
          <w:ilvl w:val="2"/>
          <w:numId w:val="15"/>
        </w:numPr>
        <w:rPr>
          <w:rFonts w:asciiTheme="minorHAnsi" w:hAnsiTheme="minorHAnsi"/>
          <w:b/>
          <w:sz w:val="22"/>
          <w:szCs w:val="22"/>
        </w:rPr>
      </w:pPr>
      <w:r>
        <w:rPr>
          <w:rFonts w:asciiTheme="minorHAnsi" w:hAnsiTheme="minorHAnsi"/>
          <w:b/>
          <w:sz w:val="22"/>
          <w:szCs w:val="22"/>
        </w:rPr>
        <w:t>Internship is no longer offered with scholarship</w:t>
      </w:r>
    </w:p>
    <w:p w:rsidR="00EC5035" w:rsidRPr="002F3DB5" w:rsidRDefault="00EC5035" w:rsidP="002F3DB5">
      <w:pPr>
        <w:pStyle w:val="ListParagraph"/>
        <w:numPr>
          <w:ilvl w:val="2"/>
          <w:numId w:val="15"/>
        </w:numPr>
        <w:rPr>
          <w:rFonts w:asciiTheme="minorHAnsi" w:hAnsiTheme="minorHAnsi"/>
          <w:b/>
          <w:sz w:val="22"/>
          <w:szCs w:val="22"/>
        </w:rPr>
      </w:pPr>
      <w:r>
        <w:rPr>
          <w:rFonts w:asciiTheme="minorHAnsi" w:hAnsiTheme="minorHAnsi"/>
          <w:b/>
          <w:sz w:val="22"/>
          <w:szCs w:val="22"/>
        </w:rPr>
        <w:t>Updated scholarship description and suggested changes to screening questions were sent to SME to be changed on all instances on website (</w:t>
      </w:r>
      <w:r w:rsidRPr="00EC5035">
        <w:rPr>
          <w:rFonts w:asciiTheme="minorHAnsi" w:hAnsiTheme="minorHAnsi"/>
          <w:b/>
          <w:sz w:val="22"/>
          <w:szCs w:val="22"/>
        </w:rPr>
        <w:sym w:font="Wingdings" w:char="F0E0"/>
      </w:r>
      <w:r>
        <w:rPr>
          <w:rFonts w:asciiTheme="minorHAnsi" w:hAnsiTheme="minorHAnsi"/>
          <w:b/>
          <w:sz w:val="22"/>
          <w:szCs w:val="22"/>
        </w:rPr>
        <w:t xml:space="preserve"> Division needs to follow up to ensure this is complete before next scholarship season)</w:t>
      </w:r>
    </w:p>
    <w:p w:rsidR="00A4482A" w:rsidRDefault="002F3DB5" w:rsidP="00AA7D90">
      <w:pPr>
        <w:pStyle w:val="ListParagraph"/>
        <w:numPr>
          <w:ilvl w:val="1"/>
          <w:numId w:val="15"/>
        </w:numPr>
        <w:rPr>
          <w:rFonts w:asciiTheme="minorHAnsi" w:hAnsiTheme="minorHAnsi"/>
          <w:b/>
          <w:sz w:val="22"/>
          <w:szCs w:val="22"/>
        </w:rPr>
      </w:pPr>
      <w:r>
        <w:rPr>
          <w:rFonts w:asciiTheme="minorHAnsi" w:hAnsiTheme="minorHAnsi"/>
          <w:b/>
          <w:sz w:val="22"/>
          <w:szCs w:val="22"/>
        </w:rPr>
        <w:t xml:space="preserve">Amount and number of scholarships to be given out </w:t>
      </w:r>
      <w:r w:rsidRPr="00EC5035">
        <w:rPr>
          <w:rFonts w:asciiTheme="minorHAnsi" w:hAnsiTheme="minorHAnsi"/>
          <w:b/>
          <w:sz w:val="22"/>
          <w:szCs w:val="22"/>
          <w:u w:val="single"/>
        </w:rPr>
        <w:t>will be decided by the Executive Committee annually at the Mid-year meeting.</w:t>
      </w:r>
    </w:p>
    <w:p w:rsidR="002F3DB5" w:rsidRDefault="002F3DB5" w:rsidP="00AA7D90">
      <w:pPr>
        <w:pStyle w:val="ListParagraph"/>
        <w:numPr>
          <w:ilvl w:val="1"/>
          <w:numId w:val="15"/>
        </w:numPr>
        <w:rPr>
          <w:rFonts w:asciiTheme="minorHAnsi" w:hAnsiTheme="minorHAnsi"/>
          <w:b/>
          <w:sz w:val="22"/>
          <w:szCs w:val="22"/>
        </w:rPr>
      </w:pPr>
      <w:r>
        <w:rPr>
          <w:rFonts w:asciiTheme="minorHAnsi" w:hAnsiTheme="minorHAnsi"/>
          <w:b/>
          <w:sz w:val="22"/>
          <w:szCs w:val="22"/>
        </w:rPr>
        <w:t>Need more participation and reviews of scholarship applicants.</w:t>
      </w:r>
    </w:p>
    <w:p w:rsidR="007D46FC" w:rsidRDefault="007D46FC" w:rsidP="007D46FC">
      <w:pPr>
        <w:rPr>
          <w:rFonts w:asciiTheme="minorHAnsi" w:hAnsiTheme="minorHAnsi"/>
          <w:b/>
          <w:sz w:val="22"/>
          <w:szCs w:val="22"/>
        </w:rPr>
      </w:pPr>
      <w:r>
        <w:rPr>
          <w:rFonts w:asciiTheme="minorHAnsi" w:hAnsiTheme="minorHAnsi"/>
          <w:b/>
          <w:sz w:val="22"/>
          <w:szCs w:val="22"/>
        </w:rPr>
        <w:t>10:03</w:t>
      </w:r>
      <w:r w:rsidR="004E7779">
        <w:rPr>
          <w:rFonts w:asciiTheme="minorHAnsi" w:hAnsiTheme="minorHAnsi"/>
          <w:b/>
          <w:sz w:val="22"/>
          <w:szCs w:val="22"/>
        </w:rPr>
        <w:t xml:space="preserve"> – 10:22 </w:t>
      </w:r>
      <w:r>
        <w:rPr>
          <w:rFonts w:asciiTheme="minorHAnsi" w:hAnsiTheme="minorHAnsi"/>
          <w:b/>
          <w:sz w:val="22"/>
          <w:szCs w:val="22"/>
        </w:rPr>
        <w:t>visit from Barb Arnold, Hugh Miller, Dave Kanagy</w:t>
      </w:r>
    </w:p>
    <w:p w:rsidR="007D46FC" w:rsidRDefault="007D46FC" w:rsidP="007D46FC">
      <w:pPr>
        <w:rPr>
          <w:rFonts w:asciiTheme="minorHAnsi" w:hAnsiTheme="minorHAnsi"/>
          <w:b/>
          <w:sz w:val="22"/>
          <w:szCs w:val="22"/>
        </w:rPr>
      </w:pPr>
      <w:r>
        <w:rPr>
          <w:rFonts w:asciiTheme="minorHAnsi" w:hAnsiTheme="minorHAnsi"/>
          <w:b/>
          <w:sz w:val="22"/>
          <w:szCs w:val="22"/>
        </w:rPr>
        <w:tab/>
        <w:t>Focus on core values, innovation, member first – new journal, professional excellence – new certification</w:t>
      </w:r>
    </w:p>
    <w:p w:rsidR="007D46FC" w:rsidRDefault="007D46FC" w:rsidP="007D46FC">
      <w:pPr>
        <w:ind w:left="720"/>
        <w:rPr>
          <w:rFonts w:asciiTheme="minorHAnsi" w:hAnsiTheme="minorHAnsi"/>
          <w:b/>
          <w:sz w:val="22"/>
          <w:szCs w:val="22"/>
        </w:rPr>
      </w:pPr>
      <w:r>
        <w:rPr>
          <w:rFonts w:asciiTheme="minorHAnsi" w:hAnsiTheme="minorHAnsi"/>
          <w:b/>
          <w:sz w:val="22"/>
          <w:szCs w:val="22"/>
        </w:rPr>
        <w:t>Big thrust is the strategic plan for the next year, Bob S will be tasked with the first implementation year, redesign of website, investment in local sections</w:t>
      </w:r>
      <w:r w:rsidR="006F282C">
        <w:rPr>
          <w:rFonts w:asciiTheme="minorHAnsi" w:hAnsiTheme="minorHAnsi"/>
          <w:b/>
          <w:sz w:val="22"/>
          <w:szCs w:val="22"/>
        </w:rPr>
        <w:t>, focus on show room safety this year</w:t>
      </w:r>
    </w:p>
    <w:p w:rsidR="007D46FC" w:rsidRDefault="007D46FC" w:rsidP="007D46FC">
      <w:pPr>
        <w:rPr>
          <w:rFonts w:asciiTheme="minorHAnsi" w:hAnsiTheme="minorHAnsi"/>
          <w:b/>
          <w:sz w:val="22"/>
          <w:szCs w:val="22"/>
        </w:rPr>
      </w:pPr>
      <w:r>
        <w:rPr>
          <w:rFonts w:asciiTheme="minorHAnsi" w:hAnsiTheme="minorHAnsi"/>
          <w:b/>
          <w:sz w:val="22"/>
          <w:szCs w:val="22"/>
        </w:rPr>
        <w:tab/>
        <w:t>Midyear in Vail</w:t>
      </w:r>
    </w:p>
    <w:p w:rsidR="007D46FC" w:rsidRDefault="007D46FC" w:rsidP="007D46FC">
      <w:pPr>
        <w:rPr>
          <w:rFonts w:asciiTheme="minorHAnsi" w:hAnsiTheme="minorHAnsi"/>
          <w:b/>
          <w:sz w:val="22"/>
          <w:szCs w:val="22"/>
        </w:rPr>
      </w:pPr>
      <w:r>
        <w:rPr>
          <w:rFonts w:asciiTheme="minorHAnsi" w:hAnsiTheme="minorHAnsi"/>
          <w:b/>
          <w:sz w:val="22"/>
          <w:szCs w:val="22"/>
        </w:rPr>
        <w:tab/>
        <w:t>First inaugural awarding of Murray innovation award</w:t>
      </w:r>
    </w:p>
    <w:p w:rsidR="007D46FC" w:rsidRDefault="007D46FC" w:rsidP="007D46FC">
      <w:pPr>
        <w:rPr>
          <w:rFonts w:asciiTheme="minorHAnsi" w:hAnsiTheme="minorHAnsi"/>
          <w:b/>
          <w:sz w:val="22"/>
          <w:szCs w:val="22"/>
        </w:rPr>
      </w:pPr>
      <w:r>
        <w:rPr>
          <w:rFonts w:asciiTheme="minorHAnsi" w:hAnsiTheme="minorHAnsi"/>
          <w:b/>
          <w:sz w:val="22"/>
          <w:szCs w:val="22"/>
        </w:rPr>
        <w:tab/>
      </w:r>
    </w:p>
    <w:p w:rsidR="000D7932" w:rsidRPr="007D46FC" w:rsidRDefault="000D7932" w:rsidP="007D46FC">
      <w:pPr>
        <w:rPr>
          <w:rFonts w:asciiTheme="minorHAnsi" w:hAnsiTheme="minorHAnsi"/>
          <w:b/>
          <w:sz w:val="22"/>
          <w:szCs w:val="22"/>
        </w:rPr>
      </w:pPr>
      <w:r>
        <w:rPr>
          <w:rFonts w:asciiTheme="minorHAnsi" w:hAnsiTheme="minorHAnsi"/>
          <w:b/>
          <w:sz w:val="22"/>
          <w:szCs w:val="22"/>
        </w:rPr>
        <w:t xml:space="preserve">Break 10:32 </w:t>
      </w:r>
      <w:r w:rsidR="003D3CEB">
        <w:rPr>
          <w:rFonts w:asciiTheme="minorHAnsi" w:hAnsiTheme="minorHAnsi"/>
          <w:b/>
          <w:sz w:val="22"/>
          <w:szCs w:val="22"/>
        </w:rPr>
        <w:t>–</w:t>
      </w:r>
      <w:r>
        <w:rPr>
          <w:rFonts w:asciiTheme="minorHAnsi" w:hAnsiTheme="minorHAnsi"/>
          <w:b/>
          <w:sz w:val="22"/>
          <w:szCs w:val="22"/>
        </w:rPr>
        <w:t xml:space="preserve"> </w:t>
      </w:r>
      <w:r w:rsidR="003D3CEB">
        <w:rPr>
          <w:rFonts w:asciiTheme="minorHAnsi" w:hAnsiTheme="minorHAnsi"/>
          <w:b/>
          <w:sz w:val="22"/>
          <w:szCs w:val="22"/>
        </w:rPr>
        <w:t>10:44</w:t>
      </w:r>
    </w:p>
    <w:p w:rsidR="006B2916" w:rsidRDefault="006B2916" w:rsidP="00AA7D90">
      <w:pPr>
        <w:pStyle w:val="ListParagraph"/>
        <w:numPr>
          <w:ilvl w:val="0"/>
          <w:numId w:val="15"/>
        </w:numPr>
        <w:rPr>
          <w:rFonts w:asciiTheme="minorHAnsi" w:hAnsiTheme="minorHAnsi"/>
          <w:b/>
          <w:sz w:val="22"/>
          <w:szCs w:val="22"/>
        </w:rPr>
      </w:pPr>
      <w:r>
        <w:rPr>
          <w:rFonts w:asciiTheme="minorHAnsi" w:hAnsiTheme="minorHAnsi"/>
          <w:b/>
          <w:sz w:val="22"/>
          <w:szCs w:val="22"/>
        </w:rPr>
        <w:t>R</w:t>
      </w:r>
      <w:r w:rsidR="008D219E">
        <w:rPr>
          <w:rFonts w:asciiTheme="minorHAnsi" w:hAnsiTheme="minorHAnsi"/>
          <w:b/>
          <w:sz w:val="22"/>
          <w:szCs w:val="22"/>
        </w:rPr>
        <w:t>ock in the Box Update (Washnock</w:t>
      </w:r>
      <w:r>
        <w:rPr>
          <w:rFonts w:asciiTheme="minorHAnsi" w:hAnsiTheme="minorHAnsi"/>
          <w:b/>
          <w:sz w:val="22"/>
          <w:szCs w:val="22"/>
        </w:rPr>
        <w:t>)</w:t>
      </w:r>
    </w:p>
    <w:p w:rsidR="003D3CEB" w:rsidRDefault="003D3CEB" w:rsidP="003D3CEB">
      <w:pPr>
        <w:pStyle w:val="ListParagraph"/>
        <w:numPr>
          <w:ilvl w:val="1"/>
          <w:numId w:val="15"/>
        </w:numPr>
        <w:rPr>
          <w:rFonts w:asciiTheme="minorHAnsi" w:hAnsiTheme="minorHAnsi"/>
          <w:b/>
          <w:sz w:val="22"/>
          <w:szCs w:val="22"/>
        </w:rPr>
      </w:pPr>
      <w:r>
        <w:rPr>
          <w:rFonts w:asciiTheme="minorHAnsi" w:hAnsiTheme="minorHAnsi"/>
          <w:b/>
          <w:sz w:val="22"/>
          <w:szCs w:val="22"/>
        </w:rPr>
        <w:t>Publish Division annual report for the next RIB – updated Steve Kral</w:t>
      </w:r>
    </w:p>
    <w:p w:rsidR="003D3CEB" w:rsidRDefault="00777F8E" w:rsidP="003D3CEB">
      <w:pPr>
        <w:pStyle w:val="ListParagraph"/>
        <w:numPr>
          <w:ilvl w:val="1"/>
          <w:numId w:val="15"/>
        </w:numPr>
        <w:rPr>
          <w:rFonts w:asciiTheme="minorHAnsi" w:hAnsiTheme="minorHAnsi"/>
          <w:b/>
          <w:sz w:val="22"/>
          <w:szCs w:val="22"/>
        </w:rPr>
      </w:pPr>
      <w:r>
        <w:rPr>
          <w:rFonts w:asciiTheme="minorHAnsi" w:hAnsiTheme="minorHAnsi"/>
          <w:b/>
          <w:sz w:val="22"/>
          <w:szCs w:val="22"/>
        </w:rPr>
        <w:t>Bob Washnock confirmed as Editor</w:t>
      </w:r>
    </w:p>
    <w:p w:rsidR="00777F8E" w:rsidRDefault="00777F8E" w:rsidP="003D3CEB">
      <w:pPr>
        <w:pStyle w:val="ListParagraph"/>
        <w:numPr>
          <w:ilvl w:val="1"/>
          <w:numId w:val="15"/>
        </w:numPr>
        <w:rPr>
          <w:rFonts w:asciiTheme="minorHAnsi" w:hAnsiTheme="minorHAnsi"/>
          <w:b/>
          <w:sz w:val="22"/>
          <w:szCs w:val="22"/>
        </w:rPr>
      </w:pPr>
      <w:r>
        <w:rPr>
          <w:rFonts w:asciiTheme="minorHAnsi" w:hAnsiTheme="minorHAnsi"/>
          <w:b/>
          <w:sz w:val="22"/>
          <w:szCs w:val="22"/>
        </w:rPr>
        <w:t>Deadline is the first week of the month before publishing</w:t>
      </w:r>
    </w:p>
    <w:p w:rsidR="00995353" w:rsidRDefault="00995353" w:rsidP="00AA7D90">
      <w:pPr>
        <w:pStyle w:val="ListParagraph"/>
        <w:numPr>
          <w:ilvl w:val="0"/>
          <w:numId w:val="15"/>
        </w:numPr>
        <w:rPr>
          <w:rFonts w:asciiTheme="minorHAnsi" w:hAnsiTheme="minorHAnsi"/>
          <w:b/>
          <w:sz w:val="22"/>
          <w:szCs w:val="22"/>
        </w:rPr>
      </w:pPr>
      <w:r>
        <w:rPr>
          <w:rFonts w:asciiTheme="minorHAnsi" w:hAnsiTheme="minorHAnsi"/>
          <w:b/>
          <w:sz w:val="22"/>
          <w:szCs w:val="22"/>
        </w:rPr>
        <w:t>Young Leaders Update (</w:t>
      </w:r>
      <w:r w:rsidR="003D3CEB">
        <w:rPr>
          <w:rFonts w:asciiTheme="minorHAnsi" w:hAnsiTheme="minorHAnsi"/>
          <w:b/>
          <w:sz w:val="22"/>
          <w:szCs w:val="22"/>
        </w:rPr>
        <w:t xml:space="preserve">Kathleen </w:t>
      </w:r>
      <w:r>
        <w:rPr>
          <w:rFonts w:asciiTheme="minorHAnsi" w:hAnsiTheme="minorHAnsi"/>
          <w:b/>
          <w:sz w:val="22"/>
          <w:szCs w:val="22"/>
        </w:rPr>
        <w:t>Tew</w:t>
      </w:r>
      <w:r w:rsidR="002F3DB5">
        <w:rPr>
          <w:rFonts w:asciiTheme="minorHAnsi" w:hAnsiTheme="minorHAnsi"/>
          <w:b/>
          <w:sz w:val="22"/>
          <w:szCs w:val="22"/>
        </w:rPr>
        <w:t xml:space="preserve"> if present or other YL rep</w:t>
      </w:r>
      <w:r>
        <w:rPr>
          <w:rFonts w:asciiTheme="minorHAnsi" w:hAnsiTheme="minorHAnsi"/>
          <w:b/>
          <w:sz w:val="22"/>
          <w:szCs w:val="22"/>
        </w:rPr>
        <w:t>)</w:t>
      </w:r>
    </w:p>
    <w:p w:rsidR="003D3CEB" w:rsidRDefault="003D3CEB" w:rsidP="003D3CEB">
      <w:pPr>
        <w:pStyle w:val="ListParagraph"/>
        <w:numPr>
          <w:ilvl w:val="1"/>
          <w:numId w:val="15"/>
        </w:numPr>
        <w:rPr>
          <w:rFonts w:asciiTheme="minorHAnsi" w:hAnsiTheme="minorHAnsi"/>
          <w:b/>
          <w:sz w:val="22"/>
          <w:szCs w:val="22"/>
        </w:rPr>
      </w:pPr>
      <w:r>
        <w:rPr>
          <w:rFonts w:asciiTheme="minorHAnsi" w:hAnsiTheme="minorHAnsi"/>
          <w:b/>
          <w:sz w:val="22"/>
          <w:szCs w:val="22"/>
        </w:rPr>
        <w:t>70 applicants this last year</w:t>
      </w:r>
    </w:p>
    <w:p w:rsidR="003D3CEB" w:rsidRDefault="003D3CEB" w:rsidP="003D3CEB">
      <w:pPr>
        <w:pStyle w:val="ListParagraph"/>
        <w:numPr>
          <w:ilvl w:val="1"/>
          <w:numId w:val="15"/>
        </w:numPr>
        <w:rPr>
          <w:rFonts w:asciiTheme="minorHAnsi" w:hAnsiTheme="minorHAnsi"/>
          <w:b/>
          <w:sz w:val="22"/>
          <w:szCs w:val="22"/>
        </w:rPr>
      </w:pPr>
      <w:r>
        <w:rPr>
          <w:rFonts w:asciiTheme="minorHAnsi" w:hAnsiTheme="minorHAnsi"/>
          <w:b/>
          <w:sz w:val="22"/>
          <w:szCs w:val="22"/>
        </w:rPr>
        <w:t>Very diversified, good international representation</w:t>
      </w:r>
    </w:p>
    <w:p w:rsidR="003D3CEB" w:rsidRDefault="003D3CEB" w:rsidP="003D3CEB">
      <w:pPr>
        <w:pStyle w:val="ListParagraph"/>
        <w:numPr>
          <w:ilvl w:val="1"/>
          <w:numId w:val="15"/>
        </w:numPr>
        <w:rPr>
          <w:rFonts w:asciiTheme="minorHAnsi" w:hAnsiTheme="minorHAnsi"/>
          <w:b/>
          <w:sz w:val="22"/>
          <w:szCs w:val="22"/>
        </w:rPr>
      </w:pPr>
      <w:r>
        <w:rPr>
          <w:rFonts w:asciiTheme="minorHAnsi" w:hAnsiTheme="minorHAnsi"/>
          <w:b/>
          <w:sz w:val="22"/>
          <w:szCs w:val="22"/>
        </w:rPr>
        <w:t>Will be producing a newsletter regularly</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4k by 40 campaign</w:t>
      </w:r>
      <w:r w:rsidR="003D3CEB">
        <w:rPr>
          <w:rFonts w:asciiTheme="minorHAnsi" w:hAnsiTheme="minorHAnsi"/>
          <w:b/>
          <w:sz w:val="22"/>
          <w:szCs w:val="22"/>
        </w:rPr>
        <w:t xml:space="preserve"> – kickoff on Tuesday</w:t>
      </w:r>
    </w:p>
    <w:p w:rsidR="003D3CEB" w:rsidRDefault="003D3CEB" w:rsidP="002F3DB5">
      <w:pPr>
        <w:pStyle w:val="ListParagraph"/>
        <w:numPr>
          <w:ilvl w:val="1"/>
          <w:numId w:val="15"/>
        </w:numPr>
        <w:rPr>
          <w:rFonts w:asciiTheme="minorHAnsi" w:hAnsiTheme="minorHAnsi"/>
          <w:b/>
          <w:sz w:val="22"/>
          <w:szCs w:val="22"/>
        </w:rPr>
      </w:pPr>
      <w:r>
        <w:rPr>
          <w:rFonts w:asciiTheme="minorHAnsi" w:hAnsiTheme="minorHAnsi"/>
          <w:b/>
          <w:sz w:val="22"/>
          <w:szCs w:val="22"/>
        </w:rPr>
        <w:t>New subcommittee for the international group</w:t>
      </w:r>
    </w:p>
    <w:p w:rsidR="003D3CEB" w:rsidRDefault="003D3CEB" w:rsidP="002F3DB5">
      <w:pPr>
        <w:pStyle w:val="ListParagraph"/>
        <w:numPr>
          <w:ilvl w:val="1"/>
          <w:numId w:val="15"/>
        </w:numPr>
        <w:rPr>
          <w:rFonts w:asciiTheme="minorHAnsi" w:hAnsiTheme="minorHAnsi"/>
          <w:b/>
          <w:sz w:val="22"/>
          <w:szCs w:val="22"/>
        </w:rPr>
      </w:pPr>
      <w:r>
        <w:rPr>
          <w:rFonts w:asciiTheme="minorHAnsi" w:hAnsiTheme="minorHAnsi"/>
          <w:b/>
          <w:sz w:val="22"/>
          <w:szCs w:val="22"/>
        </w:rPr>
        <w:t>Field trip to Cripple Creek yesterday, over 40 attendees</w:t>
      </w:r>
    </w:p>
    <w:p w:rsidR="003D3CEB" w:rsidRDefault="003D3CEB" w:rsidP="002F3DB5">
      <w:pPr>
        <w:pStyle w:val="ListParagraph"/>
        <w:numPr>
          <w:ilvl w:val="1"/>
          <w:numId w:val="15"/>
        </w:numPr>
        <w:rPr>
          <w:rFonts w:asciiTheme="minorHAnsi" w:hAnsiTheme="minorHAnsi"/>
          <w:b/>
          <w:sz w:val="22"/>
          <w:szCs w:val="22"/>
        </w:rPr>
      </w:pPr>
      <w:r>
        <w:rPr>
          <w:rFonts w:asciiTheme="minorHAnsi" w:hAnsiTheme="minorHAnsi"/>
          <w:b/>
          <w:sz w:val="22"/>
          <w:szCs w:val="22"/>
        </w:rPr>
        <w:t>Chairing several technical sessions, incorporating student members</w:t>
      </w:r>
    </w:p>
    <w:p w:rsidR="003D3CEB" w:rsidRDefault="003D3CEB" w:rsidP="002F3DB5">
      <w:pPr>
        <w:pStyle w:val="ListParagraph"/>
        <w:numPr>
          <w:ilvl w:val="1"/>
          <w:numId w:val="15"/>
        </w:numPr>
        <w:rPr>
          <w:rFonts w:asciiTheme="minorHAnsi" w:hAnsiTheme="minorHAnsi"/>
          <w:b/>
          <w:sz w:val="22"/>
          <w:szCs w:val="22"/>
        </w:rPr>
      </w:pPr>
      <w:r>
        <w:rPr>
          <w:rFonts w:asciiTheme="minorHAnsi" w:hAnsiTheme="minorHAnsi"/>
          <w:b/>
          <w:sz w:val="22"/>
          <w:szCs w:val="22"/>
        </w:rPr>
        <w:t>Hosted ~12 webinars this year</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Other business?</w:t>
      </w:r>
    </w:p>
    <w:p w:rsidR="00995353" w:rsidRDefault="00DA089C" w:rsidP="00AA7D90">
      <w:pPr>
        <w:pStyle w:val="ListParagraph"/>
        <w:numPr>
          <w:ilvl w:val="0"/>
          <w:numId w:val="15"/>
        </w:numPr>
        <w:rPr>
          <w:rFonts w:asciiTheme="minorHAnsi" w:hAnsiTheme="minorHAnsi"/>
          <w:b/>
          <w:sz w:val="22"/>
          <w:szCs w:val="22"/>
        </w:rPr>
      </w:pPr>
      <w:r w:rsidRPr="00DA089C">
        <w:rPr>
          <w:rFonts w:asciiTheme="minorHAnsi" w:hAnsiTheme="minorHAnsi"/>
          <w:b/>
          <w:sz w:val="22"/>
          <w:szCs w:val="22"/>
        </w:rPr>
        <w:t>Diversity &amp; Inclusion proposal to Education and Professional Development Strategic Committee</w:t>
      </w:r>
      <w:r>
        <w:rPr>
          <w:rFonts w:asciiTheme="minorHAnsi" w:hAnsiTheme="minorHAnsi"/>
          <w:b/>
          <w:sz w:val="22"/>
          <w:szCs w:val="22"/>
        </w:rPr>
        <w:t xml:space="preserve"> </w:t>
      </w:r>
      <w:r w:rsidR="00995353">
        <w:rPr>
          <w:rFonts w:asciiTheme="minorHAnsi" w:hAnsiTheme="minorHAnsi"/>
          <w:b/>
          <w:sz w:val="22"/>
          <w:szCs w:val="22"/>
        </w:rPr>
        <w:t>(Rojas)</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Discuss logistics for luncheon survey</w:t>
      </w:r>
    </w:p>
    <w:p w:rsidR="00777F8E" w:rsidRDefault="00777F8E" w:rsidP="002F3DB5">
      <w:pPr>
        <w:pStyle w:val="ListParagraph"/>
        <w:numPr>
          <w:ilvl w:val="1"/>
          <w:numId w:val="15"/>
        </w:numPr>
        <w:rPr>
          <w:rFonts w:asciiTheme="minorHAnsi" w:hAnsiTheme="minorHAnsi"/>
          <w:b/>
          <w:sz w:val="22"/>
          <w:szCs w:val="22"/>
        </w:rPr>
      </w:pPr>
      <w:r>
        <w:rPr>
          <w:rFonts w:asciiTheme="minorHAnsi" w:hAnsiTheme="minorHAnsi"/>
          <w:b/>
          <w:sz w:val="22"/>
          <w:szCs w:val="22"/>
        </w:rPr>
        <w:t>Need a baseline of data</w:t>
      </w:r>
    </w:p>
    <w:p w:rsidR="00777F8E" w:rsidRDefault="00777F8E" w:rsidP="002F3DB5">
      <w:pPr>
        <w:pStyle w:val="ListParagraph"/>
        <w:numPr>
          <w:ilvl w:val="1"/>
          <w:numId w:val="15"/>
        </w:numPr>
        <w:rPr>
          <w:rFonts w:asciiTheme="minorHAnsi" w:hAnsiTheme="minorHAnsi"/>
          <w:b/>
          <w:sz w:val="22"/>
          <w:szCs w:val="22"/>
        </w:rPr>
      </w:pPr>
      <w:r>
        <w:rPr>
          <w:rFonts w:asciiTheme="minorHAnsi" w:hAnsiTheme="minorHAnsi"/>
          <w:b/>
          <w:sz w:val="22"/>
          <w:szCs w:val="22"/>
        </w:rPr>
        <w:t>Three other luncheons and 1 breakfast in addition to the M&amp;E luncheon</w:t>
      </w:r>
    </w:p>
    <w:p w:rsidR="00777F8E" w:rsidRPr="00480333" w:rsidRDefault="00777F8E" w:rsidP="002F3DB5">
      <w:pPr>
        <w:pStyle w:val="ListParagraph"/>
        <w:numPr>
          <w:ilvl w:val="1"/>
          <w:numId w:val="15"/>
        </w:numPr>
        <w:rPr>
          <w:rFonts w:asciiTheme="minorHAnsi" w:hAnsiTheme="minorHAnsi"/>
          <w:b/>
          <w:sz w:val="22"/>
          <w:szCs w:val="22"/>
        </w:rPr>
      </w:pPr>
      <w:r>
        <w:rPr>
          <w:rFonts w:asciiTheme="minorHAnsi" w:hAnsiTheme="minorHAnsi"/>
          <w:b/>
          <w:sz w:val="22"/>
          <w:szCs w:val="22"/>
        </w:rPr>
        <w:t>Website based – can do survey on smart phones</w:t>
      </w:r>
    </w:p>
    <w:p w:rsidR="005F725A" w:rsidRDefault="008D219E" w:rsidP="00AA7D90">
      <w:pPr>
        <w:pStyle w:val="ListParagraph"/>
        <w:numPr>
          <w:ilvl w:val="0"/>
          <w:numId w:val="15"/>
        </w:numPr>
        <w:rPr>
          <w:rFonts w:asciiTheme="minorHAnsi" w:hAnsiTheme="minorHAnsi"/>
          <w:b/>
          <w:sz w:val="22"/>
          <w:szCs w:val="22"/>
        </w:rPr>
      </w:pPr>
      <w:r>
        <w:rPr>
          <w:rFonts w:asciiTheme="minorHAnsi" w:hAnsiTheme="minorHAnsi"/>
          <w:b/>
          <w:sz w:val="22"/>
          <w:szCs w:val="22"/>
        </w:rPr>
        <w:t>SME Updates (</w:t>
      </w:r>
      <w:r w:rsidR="00DD12F0" w:rsidRPr="00480333">
        <w:rPr>
          <w:rFonts w:asciiTheme="minorHAnsi" w:hAnsiTheme="minorHAnsi"/>
          <w:b/>
          <w:sz w:val="22"/>
          <w:szCs w:val="22"/>
        </w:rPr>
        <w:t>Kral</w:t>
      </w:r>
      <w:r w:rsidR="005F725A" w:rsidRPr="00480333">
        <w:rPr>
          <w:rFonts w:asciiTheme="minorHAnsi" w:hAnsiTheme="minorHAnsi"/>
          <w:b/>
          <w:sz w:val="22"/>
          <w:szCs w:val="22"/>
        </w:rPr>
        <w:t>)</w:t>
      </w:r>
    </w:p>
    <w:p w:rsidR="00777F8E" w:rsidRDefault="00777F8E" w:rsidP="00777F8E">
      <w:pPr>
        <w:pStyle w:val="ListParagraph"/>
        <w:numPr>
          <w:ilvl w:val="1"/>
          <w:numId w:val="15"/>
        </w:numPr>
        <w:rPr>
          <w:rFonts w:asciiTheme="minorHAnsi" w:hAnsiTheme="minorHAnsi"/>
          <w:b/>
          <w:sz w:val="22"/>
          <w:szCs w:val="22"/>
        </w:rPr>
      </w:pPr>
      <w:r>
        <w:rPr>
          <w:rFonts w:asciiTheme="minorHAnsi" w:hAnsiTheme="minorHAnsi"/>
          <w:b/>
          <w:sz w:val="22"/>
          <w:szCs w:val="22"/>
        </w:rPr>
        <w:t>Mineral processing journal – encouraged to check it out</w:t>
      </w:r>
    </w:p>
    <w:p w:rsidR="00777F8E" w:rsidRDefault="00777F8E" w:rsidP="00777F8E">
      <w:pPr>
        <w:pStyle w:val="ListParagraph"/>
        <w:numPr>
          <w:ilvl w:val="1"/>
          <w:numId w:val="15"/>
        </w:numPr>
        <w:rPr>
          <w:rFonts w:asciiTheme="minorHAnsi" w:hAnsiTheme="minorHAnsi"/>
          <w:b/>
          <w:sz w:val="22"/>
          <w:szCs w:val="22"/>
        </w:rPr>
      </w:pPr>
      <w:r>
        <w:rPr>
          <w:rFonts w:asciiTheme="minorHAnsi" w:hAnsiTheme="minorHAnsi"/>
          <w:b/>
          <w:sz w:val="22"/>
          <w:szCs w:val="22"/>
        </w:rPr>
        <w:t>New membership manager – Laura Nelson</w:t>
      </w:r>
    </w:p>
    <w:p w:rsidR="00777F8E" w:rsidRDefault="00777F8E" w:rsidP="00777F8E">
      <w:pPr>
        <w:pStyle w:val="ListParagraph"/>
        <w:numPr>
          <w:ilvl w:val="1"/>
          <w:numId w:val="15"/>
        </w:numPr>
        <w:rPr>
          <w:rFonts w:asciiTheme="minorHAnsi" w:hAnsiTheme="minorHAnsi"/>
          <w:b/>
          <w:sz w:val="22"/>
          <w:szCs w:val="22"/>
        </w:rPr>
      </w:pPr>
      <w:r>
        <w:rPr>
          <w:rFonts w:asciiTheme="minorHAnsi" w:hAnsiTheme="minorHAnsi"/>
          <w:b/>
          <w:sz w:val="22"/>
          <w:szCs w:val="22"/>
        </w:rPr>
        <w:t>New website will take a year</w:t>
      </w:r>
    </w:p>
    <w:p w:rsidR="00777F8E" w:rsidRDefault="00777F8E" w:rsidP="00777F8E">
      <w:pPr>
        <w:pStyle w:val="ListParagraph"/>
        <w:numPr>
          <w:ilvl w:val="1"/>
          <w:numId w:val="15"/>
        </w:numPr>
        <w:rPr>
          <w:rFonts w:asciiTheme="minorHAnsi" w:hAnsiTheme="minorHAnsi"/>
          <w:b/>
          <w:sz w:val="22"/>
          <w:szCs w:val="22"/>
        </w:rPr>
      </w:pPr>
      <w:r>
        <w:rPr>
          <w:rFonts w:asciiTheme="minorHAnsi" w:hAnsiTheme="minorHAnsi"/>
          <w:b/>
          <w:sz w:val="22"/>
          <w:szCs w:val="22"/>
        </w:rPr>
        <w:t>In the mean</w:t>
      </w:r>
      <w:r w:rsidRPr="00777F8E">
        <w:rPr>
          <w:rFonts w:asciiTheme="minorHAnsi" w:hAnsiTheme="minorHAnsi"/>
          <w:b/>
          <w:sz w:val="22"/>
          <w:szCs w:val="22"/>
        </w:rPr>
        <w:t>time refinements will be made on existing website</w:t>
      </w:r>
      <w:r>
        <w:rPr>
          <w:rFonts w:asciiTheme="minorHAnsi" w:hAnsiTheme="minorHAnsi"/>
          <w:b/>
          <w:sz w:val="22"/>
          <w:szCs w:val="22"/>
        </w:rPr>
        <w:t>s</w:t>
      </w:r>
    </w:p>
    <w:p w:rsidR="00777F8E" w:rsidRPr="00777F8E" w:rsidRDefault="00777F8E" w:rsidP="00777F8E">
      <w:pPr>
        <w:pStyle w:val="ListParagraph"/>
        <w:numPr>
          <w:ilvl w:val="1"/>
          <w:numId w:val="15"/>
        </w:numPr>
        <w:rPr>
          <w:rFonts w:asciiTheme="minorHAnsi" w:hAnsiTheme="minorHAnsi"/>
          <w:b/>
          <w:sz w:val="22"/>
          <w:szCs w:val="22"/>
        </w:rPr>
      </w:pPr>
      <w:r>
        <w:rPr>
          <w:rFonts w:asciiTheme="minorHAnsi" w:hAnsiTheme="minorHAnsi"/>
          <w:b/>
          <w:sz w:val="22"/>
          <w:szCs w:val="22"/>
        </w:rPr>
        <w:t>Thrive Conference may be held in conjunction with 2020 MINExpo in Las Vegas</w:t>
      </w:r>
    </w:p>
    <w:p w:rsidR="006C0E42" w:rsidRDefault="006C0E42" w:rsidP="00AA7D90">
      <w:pPr>
        <w:pStyle w:val="ListParagraph"/>
        <w:numPr>
          <w:ilvl w:val="0"/>
          <w:numId w:val="15"/>
        </w:numPr>
        <w:rPr>
          <w:rFonts w:asciiTheme="minorHAnsi" w:hAnsiTheme="minorHAnsi"/>
          <w:b/>
          <w:sz w:val="22"/>
          <w:szCs w:val="22"/>
        </w:rPr>
      </w:pPr>
      <w:r>
        <w:rPr>
          <w:rFonts w:asciiTheme="minorHAnsi" w:hAnsiTheme="minorHAnsi"/>
          <w:b/>
          <w:sz w:val="22"/>
          <w:szCs w:val="22"/>
        </w:rPr>
        <w:t>SME Research Journal Activities (Mary Poulton</w:t>
      </w:r>
      <w:r w:rsidR="002F3DB5">
        <w:rPr>
          <w:rFonts w:asciiTheme="minorHAnsi" w:hAnsiTheme="minorHAnsi"/>
          <w:b/>
          <w:sz w:val="22"/>
          <w:szCs w:val="22"/>
        </w:rPr>
        <w:t>/Jurgen Brune if present</w:t>
      </w:r>
      <w:r>
        <w:rPr>
          <w:rFonts w:asciiTheme="minorHAnsi" w:hAnsiTheme="minorHAnsi"/>
          <w:b/>
          <w:sz w:val="22"/>
          <w:szCs w:val="22"/>
        </w:rPr>
        <w:t>)</w:t>
      </w:r>
      <w:r w:rsidR="00174B26">
        <w:rPr>
          <w:rFonts w:asciiTheme="minorHAnsi" w:hAnsiTheme="minorHAnsi"/>
          <w:b/>
          <w:sz w:val="22"/>
          <w:szCs w:val="22"/>
        </w:rPr>
        <w:t xml:space="preserve"> – not present</w:t>
      </w:r>
    </w:p>
    <w:p w:rsidR="00AE34A7" w:rsidRDefault="00AE34A7" w:rsidP="00AA7D90">
      <w:pPr>
        <w:pStyle w:val="ListParagraph"/>
        <w:numPr>
          <w:ilvl w:val="0"/>
          <w:numId w:val="15"/>
        </w:numPr>
        <w:rPr>
          <w:rFonts w:asciiTheme="minorHAnsi" w:hAnsiTheme="minorHAnsi"/>
          <w:b/>
          <w:sz w:val="22"/>
          <w:szCs w:val="22"/>
        </w:rPr>
      </w:pPr>
      <w:r>
        <w:rPr>
          <w:rFonts w:asciiTheme="minorHAnsi" w:hAnsiTheme="minorHAnsi"/>
          <w:b/>
          <w:sz w:val="22"/>
          <w:szCs w:val="22"/>
        </w:rPr>
        <w:t xml:space="preserve">PhD scholarship funding request from Foundation </w:t>
      </w:r>
    </w:p>
    <w:p w:rsidR="002F3DB5" w:rsidRDefault="002F3DB5" w:rsidP="002F3DB5">
      <w:pPr>
        <w:pStyle w:val="ListParagraph"/>
        <w:numPr>
          <w:ilvl w:val="1"/>
          <w:numId w:val="15"/>
        </w:numPr>
        <w:rPr>
          <w:rFonts w:asciiTheme="minorHAnsi" w:hAnsiTheme="minorHAnsi"/>
          <w:b/>
          <w:sz w:val="22"/>
          <w:szCs w:val="22"/>
        </w:rPr>
      </w:pPr>
      <w:r>
        <w:rPr>
          <w:rFonts w:asciiTheme="minorHAnsi" w:hAnsiTheme="minorHAnsi"/>
          <w:b/>
          <w:sz w:val="22"/>
          <w:szCs w:val="22"/>
        </w:rPr>
        <w:t>Committee needs to vote on whether to support, and an amount, the division would like to contribute to the Foundation for the PhD program.</w:t>
      </w:r>
    </w:p>
    <w:p w:rsidR="00174B26" w:rsidRDefault="00174B26" w:rsidP="002F3DB5">
      <w:pPr>
        <w:pStyle w:val="ListParagraph"/>
        <w:numPr>
          <w:ilvl w:val="1"/>
          <w:numId w:val="15"/>
        </w:numPr>
        <w:rPr>
          <w:rFonts w:asciiTheme="minorHAnsi" w:hAnsiTheme="minorHAnsi"/>
          <w:b/>
          <w:sz w:val="22"/>
          <w:szCs w:val="22"/>
        </w:rPr>
      </w:pPr>
      <w:r>
        <w:rPr>
          <w:rFonts w:asciiTheme="minorHAnsi" w:hAnsiTheme="minorHAnsi"/>
          <w:b/>
          <w:sz w:val="22"/>
          <w:szCs w:val="22"/>
        </w:rPr>
        <w:t xml:space="preserve">Jim Humphries – objective </w:t>
      </w:r>
      <w:r w:rsidR="00D70D80">
        <w:rPr>
          <w:rFonts w:asciiTheme="minorHAnsi" w:hAnsiTheme="minorHAnsi"/>
          <w:b/>
          <w:sz w:val="22"/>
          <w:szCs w:val="22"/>
        </w:rPr>
        <w:t>is to repopulate PhD</w:t>
      </w:r>
      <w:r>
        <w:rPr>
          <w:rFonts w:asciiTheme="minorHAnsi" w:hAnsiTheme="minorHAnsi"/>
          <w:b/>
          <w:sz w:val="22"/>
          <w:szCs w:val="22"/>
        </w:rPr>
        <w:t xml:space="preserve">s into schools in the US. </w:t>
      </w:r>
      <w:r w:rsidR="009529F1">
        <w:rPr>
          <w:rFonts w:asciiTheme="minorHAnsi" w:hAnsiTheme="minorHAnsi"/>
          <w:b/>
          <w:sz w:val="22"/>
          <w:szCs w:val="22"/>
        </w:rPr>
        <w:t>PE exam is completely funded by the foundation. MEC is also funded by the foundation. The program will go on to 2025. Asking for $5,000 from M&amp;E division. General fund is most likely source. Jess Kindler supports this allocation. Bob Washnock also supports. Move to allocate $10,000 from general fund. Seconded and passed.</w:t>
      </w:r>
    </w:p>
    <w:p w:rsidR="00EC5035" w:rsidRDefault="00EC5035" w:rsidP="00EC5035">
      <w:pPr>
        <w:pStyle w:val="ListParagraph"/>
        <w:numPr>
          <w:ilvl w:val="0"/>
          <w:numId w:val="15"/>
        </w:numPr>
        <w:rPr>
          <w:rFonts w:asciiTheme="minorHAnsi" w:hAnsiTheme="minorHAnsi"/>
          <w:b/>
          <w:sz w:val="22"/>
          <w:szCs w:val="22"/>
        </w:rPr>
      </w:pPr>
      <w:r>
        <w:rPr>
          <w:rFonts w:asciiTheme="minorHAnsi" w:hAnsiTheme="minorHAnsi"/>
          <w:b/>
          <w:sz w:val="22"/>
          <w:szCs w:val="22"/>
        </w:rPr>
        <w:t xml:space="preserve">Committee Updates </w:t>
      </w:r>
    </w:p>
    <w:p w:rsidR="00EC5035" w:rsidRDefault="00EC5035" w:rsidP="00EC5035">
      <w:pPr>
        <w:pStyle w:val="ListParagraph"/>
        <w:numPr>
          <w:ilvl w:val="1"/>
          <w:numId w:val="15"/>
        </w:numPr>
        <w:rPr>
          <w:rFonts w:asciiTheme="minorHAnsi" w:hAnsiTheme="minorHAnsi"/>
          <w:b/>
          <w:sz w:val="22"/>
          <w:szCs w:val="22"/>
        </w:rPr>
      </w:pPr>
      <w:r>
        <w:rPr>
          <w:rFonts w:asciiTheme="minorHAnsi" w:hAnsiTheme="minorHAnsi"/>
          <w:b/>
          <w:sz w:val="22"/>
          <w:szCs w:val="22"/>
        </w:rPr>
        <w:t>Structure &amp; Governance</w:t>
      </w:r>
    </w:p>
    <w:p w:rsidR="00D70D80" w:rsidRPr="00D70D80" w:rsidRDefault="009529F1" w:rsidP="00D70D80">
      <w:pPr>
        <w:pStyle w:val="ListParagraph"/>
        <w:numPr>
          <w:ilvl w:val="2"/>
          <w:numId w:val="15"/>
        </w:numPr>
        <w:rPr>
          <w:rFonts w:asciiTheme="minorHAnsi" w:hAnsiTheme="minorHAnsi"/>
          <w:b/>
          <w:sz w:val="22"/>
          <w:szCs w:val="22"/>
        </w:rPr>
      </w:pPr>
      <w:r>
        <w:rPr>
          <w:rFonts w:asciiTheme="minorHAnsi" w:hAnsiTheme="minorHAnsi"/>
          <w:b/>
          <w:sz w:val="22"/>
          <w:szCs w:val="22"/>
        </w:rPr>
        <w:t xml:space="preserve">Bill Warfield </w:t>
      </w:r>
      <w:r w:rsidR="00D70D80">
        <w:rPr>
          <w:rFonts w:asciiTheme="minorHAnsi" w:hAnsiTheme="minorHAnsi"/>
          <w:b/>
          <w:sz w:val="22"/>
          <w:szCs w:val="22"/>
        </w:rPr>
        <w:t>– structure of bylaws pretty much in tune</w:t>
      </w:r>
    </w:p>
    <w:p w:rsidR="00EC5035" w:rsidRDefault="00EC5035" w:rsidP="00EC5035">
      <w:pPr>
        <w:pStyle w:val="ListParagraph"/>
        <w:numPr>
          <w:ilvl w:val="1"/>
          <w:numId w:val="15"/>
        </w:numPr>
        <w:rPr>
          <w:rFonts w:asciiTheme="minorHAnsi" w:hAnsiTheme="minorHAnsi"/>
          <w:b/>
          <w:sz w:val="22"/>
          <w:szCs w:val="22"/>
        </w:rPr>
      </w:pPr>
      <w:r>
        <w:rPr>
          <w:rFonts w:asciiTheme="minorHAnsi" w:hAnsiTheme="minorHAnsi"/>
          <w:b/>
          <w:sz w:val="22"/>
          <w:szCs w:val="22"/>
        </w:rPr>
        <w:t>Finance</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Itemized sales of books and periodicals – trending down last 5 years</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Sections reporting their bank accounts – make sure the association knows who has what</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More complete forms (who the signatories are) for each section to fill out – greater accuracy of data among current sections – helping with reporting</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Local sections control $3M</w:t>
      </w:r>
    </w:p>
    <w:p w:rsidR="00D70D80" w:rsidRPr="00D70D80" w:rsidRDefault="00EC5035" w:rsidP="00D70D80">
      <w:pPr>
        <w:pStyle w:val="ListParagraph"/>
        <w:numPr>
          <w:ilvl w:val="1"/>
          <w:numId w:val="15"/>
        </w:numPr>
        <w:rPr>
          <w:rFonts w:asciiTheme="minorHAnsi" w:hAnsiTheme="minorHAnsi"/>
          <w:b/>
          <w:sz w:val="22"/>
          <w:szCs w:val="22"/>
        </w:rPr>
      </w:pPr>
      <w:r>
        <w:rPr>
          <w:rFonts w:asciiTheme="minorHAnsi" w:hAnsiTheme="minorHAnsi"/>
          <w:b/>
          <w:sz w:val="22"/>
          <w:szCs w:val="22"/>
        </w:rPr>
        <w:t>GPAC</w:t>
      </w:r>
    </w:p>
    <w:p w:rsidR="00EC5035" w:rsidRDefault="00EC5035" w:rsidP="00EC5035">
      <w:pPr>
        <w:pStyle w:val="ListParagraph"/>
        <w:numPr>
          <w:ilvl w:val="1"/>
          <w:numId w:val="15"/>
        </w:numPr>
        <w:rPr>
          <w:rFonts w:asciiTheme="minorHAnsi" w:hAnsiTheme="minorHAnsi"/>
          <w:b/>
          <w:sz w:val="22"/>
          <w:szCs w:val="22"/>
        </w:rPr>
      </w:pPr>
      <w:r>
        <w:rPr>
          <w:rFonts w:asciiTheme="minorHAnsi" w:hAnsiTheme="minorHAnsi"/>
          <w:b/>
          <w:sz w:val="22"/>
          <w:szCs w:val="22"/>
        </w:rPr>
        <w:t>Research</w:t>
      </w:r>
    </w:p>
    <w:p w:rsidR="00EC5035" w:rsidRDefault="00EC5035" w:rsidP="00EC5035">
      <w:pPr>
        <w:pStyle w:val="ListParagraph"/>
        <w:numPr>
          <w:ilvl w:val="1"/>
          <w:numId w:val="15"/>
        </w:numPr>
        <w:rPr>
          <w:rFonts w:asciiTheme="minorHAnsi" w:hAnsiTheme="minorHAnsi"/>
          <w:b/>
          <w:sz w:val="22"/>
          <w:szCs w:val="22"/>
        </w:rPr>
      </w:pPr>
      <w:r>
        <w:rPr>
          <w:rFonts w:asciiTheme="minorHAnsi" w:hAnsiTheme="minorHAnsi"/>
          <w:b/>
          <w:sz w:val="22"/>
          <w:szCs w:val="22"/>
        </w:rPr>
        <w:t>Other…</w:t>
      </w:r>
    </w:p>
    <w:p w:rsidR="00D70D80" w:rsidRDefault="00D70D80" w:rsidP="00EC5035">
      <w:pPr>
        <w:pStyle w:val="ListParagraph"/>
        <w:numPr>
          <w:ilvl w:val="1"/>
          <w:numId w:val="15"/>
        </w:numPr>
        <w:rPr>
          <w:rFonts w:asciiTheme="minorHAnsi" w:hAnsiTheme="minorHAnsi"/>
          <w:b/>
          <w:sz w:val="22"/>
          <w:szCs w:val="22"/>
        </w:rPr>
      </w:pPr>
      <w:r>
        <w:rPr>
          <w:rFonts w:asciiTheme="minorHAnsi" w:hAnsiTheme="minorHAnsi"/>
          <w:b/>
          <w:sz w:val="22"/>
          <w:szCs w:val="22"/>
        </w:rPr>
        <w:t>Student members committee</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30 reports this year</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New rulebook</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Still trying to expand senior competition</w:t>
      </w:r>
    </w:p>
    <w:p w:rsidR="00D70D80" w:rsidRDefault="00D70D80" w:rsidP="00D70D80">
      <w:pPr>
        <w:pStyle w:val="ListParagraph"/>
        <w:numPr>
          <w:ilvl w:val="2"/>
          <w:numId w:val="15"/>
        </w:numPr>
        <w:rPr>
          <w:rFonts w:asciiTheme="minorHAnsi" w:hAnsiTheme="minorHAnsi"/>
          <w:b/>
          <w:sz w:val="22"/>
          <w:szCs w:val="22"/>
        </w:rPr>
      </w:pPr>
      <w:r>
        <w:rPr>
          <w:rFonts w:asciiTheme="minorHAnsi" w:hAnsiTheme="minorHAnsi"/>
          <w:b/>
          <w:sz w:val="22"/>
          <w:szCs w:val="22"/>
        </w:rPr>
        <w:t>New rep</w:t>
      </w:r>
    </w:p>
    <w:p w:rsidR="00331C49" w:rsidRDefault="00331C49" w:rsidP="00AA7D90">
      <w:pPr>
        <w:pStyle w:val="ListParagraph"/>
        <w:numPr>
          <w:ilvl w:val="0"/>
          <w:numId w:val="15"/>
        </w:numPr>
        <w:rPr>
          <w:rFonts w:asciiTheme="minorHAnsi" w:hAnsiTheme="minorHAnsi"/>
          <w:b/>
          <w:sz w:val="22"/>
          <w:szCs w:val="22"/>
        </w:rPr>
      </w:pPr>
      <w:r w:rsidRPr="00480333">
        <w:rPr>
          <w:rFonts w:asciiTheme="minorHAnsi" w:hAnsiTheme="minorHAnsi"/>
          <w:b/>
          <w:sz w:val="22"/>
          <w:szCs w:val="22"/>
        </w:rPr>
        <w:t>Other Business</w:t>
      </w:r>
      <w:r w:rsidR="00DA089C">
        <w:rPr>
          <w:rFonts w:asciiTheme="minorHAnsi" w:hAnsiTheme="minorHAnsi"/>
          <w:b/>
          <w:sz w:val="22"/>
          <w:szCs w:val="22"/>
        </w:rPr>
        <w:t xml:space="preserve"> Open</w:t>
      </w:r>
    </w:p>
    <w:p w:rsidR="00D70D80" w:rsidRDefault="00E00867" w:rsidP="00D70D80">
      <w:pPr>
        <w:pStyle w:val="ListParagraph"/>
        <w:numPr>
          <w:ilvl w:val="1"/>
          <w:numId w:val="15"/>
        </w:numPr>
        <w:rPr>
          <w:rFonts w:asciiTheme="minorHAnsi" w:hAnsiTheme="minorHAnsi"/>
          <w:b/>
          <w:sz w:val="22"/>
          <w:szCs w:val="22"/>
        </w:rPr>
      </w:pPr>
      <w:r>
        <w:rPr>
          <w:rFonts w:asciiTheme="minorHAnsi" w:hAnsiTheme="minorHAnsi"/>
          <w:b/>
          <w:sz w:val="22"/>
          <w:szCs w:val="22"/>
        </w:rPr>
        <w:t>Bob Washnock – membership decrease is a concern</w:t>
      </w:r>
    </w:p>
    <w:p w:rsidR="00E00867" w:rsidRDefault="00E00867" w:rsidP="00D70D80">
      <w:pPr>
        <w:pStyle w:val="ListParagraph"/>
        <w:numPr>
          <w:ilvl w:val="1"/>
          <w:numId w:val="15"/>
        </w:numPr>
        <w:rPr>
          <w:rFonts w:asciiTheme="minorHAnsi" w:hAnsiTheme="minorHAnsi"/>
          <w:b/>
          <w:sz w:val="22"/>
          <w:szCs w:val="22"/>
        </w:rPr>
      </w:pPr>
      <w:r>
        <w:rPr>
          <w:rFonts w:asciiTheme="minorHAnsi" w:hAnsiTheme="minorHAnsi"/>
          <w:b/>
          <w:sz w:val="22"/>
          <w:szCs w:val="22"/>
        </w:rPr>
        <w:t>We have lost 1500 members in 5 years.</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77% of new members are by referral</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Need 2500 new members a year to sustain growth</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Make a goal of recruiting 1 new member each</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 xml:space="preserve">It is not just mining engineers and geologists </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Cat Joyner – bylaws in packet are outdated. 2015 version is available on the website</w:t>
      </w:r>
    </w:p>
    <w:p w:rsidR="00E00867" w:rsidRDefault="00E00867" w:rsidP="00E00867">
      <w:pPr>
        <w:pStyle w:val="ListParagraph"/>
        <w:numPr>
          <w:ilvl w:val="1"/>
          <w:numId w:val="15"/>
        </w:numPr>
        <w:rPr>
          <w:rFonts w:asciiTheme="minorHAnsi" w:hAnsiTheme="minorHAnsi"/>
          <w:b/>
          <w:sz w:val="22"/>
          <w:szCs w:val="22"/>
        </w:rPr>
      </w:pPr>
      <w:r>
        <w:rPr>
          <w:rFonts w:asciiTheme="minorHAnsi" w:hAnsiTheme="minorHAnsi"/>
          <w:b/>
          <w:sz w:val="22"/>
          <w:szCs w:val="22"/>
        </w:rPr>
        <w:t xml:space="preserve">Shaun Graber – handbook </w:t>
      </w:r>
      <w:r w:rsidR="007D14D6">
        <w:rPr>
          <w:rFonts w:asciiTheme="minorHAnsi" w:hAnsiTheme="minorHAnsi"/>
          <w:b/>
          <w:sz w:val="22"/>
          <w:szCs w:val="22"/>
        </w:rPr>
        <w:t>action items to be addressed. Pushing to have a hard copy made available</w:t>
      </w:r>
    </w:p>
    <w:p w:rsidR="007D14D6" w:rsidRPr="00480333" w:rsidRDefault="007D14D6" w:rsidP="00E00867">
      <w:pPr>
        <w:pStyle w:val="ListParagraph"/>
        <w:numPr>
          <w:ilvl w:val="1"/>
          <w:numId w:val="15"/>
        </w:numPr>
        <w:rPr>
          <w:rFonts w:asciiTheme="minorHAnsi" w:hAnsiTheme="minorHAnsi"/>
          <w:b/>
          <w:sz w:val="22"/>
          <w:szCs w:val="22"/>
        </w:rPr>
      </w:pPr>
      <w:r>
        <w:rPr>
          <w:rFonts w:asciiTheme="minorHAnsi" w:hAnsiTheme="minorHAnsi"/>
          <w:b/>
          <w:sz w:val="22"/>
          <w:szCs w:val="22"/>
        </w:rPr>
        <w:t>Will Wilkinson – accreditation for schools. Have put together some criteria. We are short of geologists and geological engineers to take the training and go to schools. Travel expenses are covered. Good RIB article</w:t>
      </w:r>
    </w:p>
    <w:p w:rsidR="002F3DB5" w:rsidRDefault="002F3DB5" w:rsidP="00AA7D90">
      <w:pPr>
        <w:ind w:left="1080"/>
        <w:rPr>
          <w:rFonts w:asciiTheme="minorHAnsi" w:hAnsiTheme="minorHAnsi"/>
          <w:b/>
          <w:sz w:val="22"/>
          <w:szCs w:val="22"/>
        </w:rPr>
      </w:pPr>
    </w:p>
    <w:p w:rsidR="00EB4C2E" w:rsidRDefault="00EB4C2E" w:rsidP="00AA7D90">
      <w:pPr>
        <w:ind w:left="1080"/>
        <w:rPr>
          <w:rFonts w:asciiTheme="minorHAnsi" w:hAnsiTheme="minorHAnsi"/>
          <w:b/>
          <w:sz w:val="22"/>
          <w:szCs w:val="22"/>
        </w:rPr>
      </w:pPr>
      <w:r w:rsidRPr="00480333">
        <w:rPr>
          <w:rFonts w:asciiTheme="minorHAnsi" w:hAnsiTheme="minorHAnsi"/>
          <w:b/>
          <w:sz w:val="22"/>
          <w:szCs w:val="22"/>
        </w:rPr>
        <w:t>Adjourn</w:t>
      </w:r>
      <w:r w:rsidR="002F3DB5">
        <w:rPr>
          <w:rFonts w:asciiTheme="minorHAnsi" w:hAnsiTheme="minorHAnsi"/>
          <w:b/>
          <w:sz w:val="22"/>
          <w:szCs w:val="22"/>
        </w:rPr>
        <w:t xml:space="preserve"> </w:t>
      </w:r>
      <w:r w:rsidR="00DA089C">
        <w:rPr>
          <w:rFonts w:asciiTheme="minorHAnsi" w:hAnsiTheme="minorHAnsi"/>
          <w:b/>
          <w:sz w:val="22"/>
          <w:szCs w:val="22"/>
        </w:rPr>
        <w:t>Meeting</w:t>
      </w:r>
      <w:r w:rsidR="007D14D6">
        <w:rPr>
          <w:rFonts w:asciiTheme="minorHAnsi" w:hAnsiTheme="minorHAnsi"/>
          <w:b/>
          <w:sz w:val="22"/>
          <w:szCs w:val="22"/>
        </w:rPr>
        <w:t xml:space="preserve"> 11:37</w:t>
      </w:r>
    </w:p>
    <w:p w:rsidR="00AA7D90" w:rsidRDefault="00AA7D90" w:rsidP="00AA7D90">
      <w:pPr>
        <w:ind w:left="1080"/>
        <w:rPr>
          <w:rFonts w:asciiTheme="minorHAnsi" w:hAnsiTheme="minorHAnsi"/>
          <w:b/>
          <w:sz w:val="22"/>
          <w:szCs w:val="22"/>
        </w:rPr>
      </w:pPr>
    </w:p>
    <w:p w:rsidR="00DA089C" w:rsidRDefault="00DA089C" w:rsidP="00A4482A">
      <w:pPr>
        <w:rPr>
          <w:rFonts w:asciiTheme="minorHAnsi" w:hAnsiTheme="minorHAnsi"/>
          <w:b/>
          <w:sz w:val="22"/>
          <w:szCs w:val="22"/>
        </w:rPr>
      </w:pPr>
      <w:r>
        <w:rPr>
          <w:rFonts w:asciiTheme="minorHAnsi" w:hAnsiTheme="minorHAnsi"/>
          <w:b/>
          <w:sz w:val="22"/>
          <w:szCs w:val="22"/>
        </w:rPr>
        <w:br w:type="page"/>
        <w:t>Anticipated Attendance:</w:t>
      </w:r>
    </w:p>
    <w:p w:rsidR="006B2916" w:rsidRDefault="006B2916" w:rsidP="00DA089C">
      <w:pPr>
        <w:spacing w:line="360" w:lineRule="auto"/>
        <w:ind w:firstLine="720"/>
        <w:rPr>
          <w:rFonts w:asciiTheme="minorHAnsi" w:hAnsiTheme="minorHAnsi"/>
          <w:b/>
          <w:sz w:val="22"/>
          <w:szCs w:val="22"/>
        </w:rPr>
      </w:pPr>
      <w:r>
        <w:rPr>
          <w:rFonts w:asciiTheme="minorHAnsi" w:hAnsiTheme="minorHAnsi"/>
          <w:b/>
          <w:sz w:val="22"/>
          <w:szCs w:val="22"/>
        </w:rPr>
        <w:t>Executive Committee Members</w:t>
      </w:r>
    </w:p>
    <w:p w:rsidR="006B2916" w:rsidRDefault="006B2916" w:rsidP="00DA089C">
      <w:pPr>
        <w:ind w:left="1440"/>
        <w:rPr>
          <w:rFonts w:asciiTheme="minorHAnsi" w:hAnsiTheme="minorHAnsi"/>
          <w:b/>
          <w:sz w:val="22"/>
          <w:szCs w:val="22"/>
        </w:rPr>
      </w:pPr>
      <w:r>
        <w:rPr>
          <w:rFonts w:asciiTheme="minorHAnsi" w:hAnsiTheme="minorHAnsi"/>
          <w:b/>
          <w:sz w:val="22"/>
          <w:szCs w:val="22"/>
        </w:rPr>
        <w:t xml:space="preserve">Past-Chairperson – </w:t>
      </w:r>
      <w:r w:rsidR="00995353">
        <w:rPr>
          <w:rFonts w:asciiTheme="minorHAnsi" w:hAnsiTheme="minorHAnsi"/>
          <w:b/>
          <w:sz w:val="22"/>
          <w:szCs w:val="22"/>
        </w:rPr>
        <w:t>Jess Kindler</w:t>
      </w:r>
    </w:p>
    <w:p w:rsidR="006B2916" w:rsidRDefault="006B2916" w:rsidP="00DA089C">
      <w:pPr>
        <w:ind w:left="1440"/>
        <w:rPr>
          <w:rFonts w:asciiTheme="minorHAnsi" w:hAnsiTheme="minorHAnsi"/>
          <w:b/>
          <w:sz w:val="22"/>
          <w:szCs w:val="22"/>
        </w:rPr>
      </w:pPr>
      <w:r>
        <w:rPr>
          <w:rFonts w:asciiTheme="minorHAnsi" w:hAnsiTheme="minorHAnsi"/>
          <w:b/>
          <w:sz w:val="22"/>
          <w:szCs w:val="22"/>
        </w:rPr>
        <w:t xml:space="preserve">Chairperson – </w:t>
      </w:r>
      <w:r w:rsidR="00995353">
        <w:rPr>
          <w:rFonts w:asciiTheme="minorHAnsi" w:hAnsiTheme="minorHAnsi"/>
          <w:b/>
          <w:sz w:val="22"/>
          <w:szCs w:val="22"/>
        </w:rPr>
        <w:t>Jamie Dwyer</w:t>
      </w:r>
    </w:p>
    <w:p w:rsidR="006B2916" w:rsidRDefault="006B2916" w:rsidP="00DA089C">
      <w:pPr>
        <w:ind w:left="1440"/>
        <w:rPr>
          <w:rFonts w:asciiTheme="minorHAnsi" w:hAnsiTheme="minorHAnsi"/>
          <w:b/>
          <w:sz w:val="22"/>
          <w:szCs w:val="22"/>
        </w:rPr>
      </w:pPr>
      <w:r>
        <w:rPr>
          <w:rFonts w:asciiTheme="minorHAnsi" w:hAnsiTheme="minorHAnsi"/>
          <w:b/>
          <w:sz w:val="22"/>
          <w:szCs w:val="22"/>
        </w:rPr>
        <w:t xml:space="preserve">Chairperson Elect – </w:t>
      </w:r>
      <w:r w:rsidR="00995353">
        <w:rPr>
          <w:rFonts w:asciiTheme="minorHAnsi" w:hAnsiTheme="minorHAnsi"/>
          <w:b/>
          <w:sz w:val="22"/>
          <w:szCs w:val="22"/>
        </w:rPr>
        <w:t>Brad Atkinson</w:t>
      </w:r>
    </w:p>
    <w:p w:rsidR="006B2916" w:rsidRDefault="006B2916" w:rsidP="00DA089C">
      <w:pPr>
        <w:ind w:left="1440"/>
        <w:rPr>
          <w:rFonts w:asciiTheme="minorHAnsi" w:hAnsiTheme="minorHAnsi"/>
          <w:b/>
          <w:sz w:val="22"/>
          <w:szCs w:val="22"/>
        </w:rPr>
      </w:pPr>
      <w:r>
        <w:rPr>
          <w:rFonts w:asciiTheme="minorHAnsi" w:hAnsiTheme="minorHAnsi"/>
          <w:b/>
          <w:sz w:val="22"/>
          <w:szCs w:val="22"/>
        </w:rPr>
        <w:t xml:space="preserve">Vice Chairperson for Programming – </w:t>
      </w:r>
      <w:r w:rsidR="00995353">
        <w:rPr>
          <w:rFonts w:asciiTheme="minorHAnsi" w:hAnsiTheme="minorHAnsi"/>
          <w:b/>
          <w:sz w:val="22"/>
          <w:szCs w:val="22"/>
        </w:rPr>
        <w:t>Shaun Graber</w:t>
      </w:r>
    </w:p>
    <w:p w:rsidR="006B2916" w:rsidRDefault="006B2916" w:rsidP="00DA089C">
      <w:pPr>
        <w:ind w:left="1440"/>
        <w:rPr>
          <w:rFonts w:asciiTheme="minorHAnsi" w:hAnsiTheme="minorHAnsi"/>
          <w:b/>
          <w:sz w:val="22"/>
          <w:szCs w:val="22"/>
        </w:rPr>
      </w:pPr>
      <w:r>
        <w:rPr>
          <w:rFonts w:asciiTheme="minorHAnsi" w:hAnsiTheme="minorHAnsi"/>
          <w:b/>
          <w:sz w:val="22"/>
          <w:szCs w:val="22"/>
        </w:rPr>
        <w:t xml:space="preserve">Vice Chairperson for Program Planning – </w:t>
      </w:r>
      <w:r w:rsidR="00995353">
        <w:rPr>
          <w:rFonts w:asciiTheme="minorHAnsi" w:hAnsiTheme="minorHAnsi"/>
          <w:b/>
          <w:sz w:val="22"/>
          <w:szCs w:val="22"/>
        </w:rPr>
        <w:t>Matt Blattman</w:t>
      </w:r>
    </w:p>
    <w:p w:rsidR="006B2916" w:rsidRDefault="006B2916" w:rsidP="00DA089C">
      <w:pPr>
        <w:ind w:left="1440"/>
        <w:rPr>
          <w:rFonts w:asciiTheme="minorHAnsi" w:hAnsiTheme="minorHAnsi"/>
          <w:b/>
          <w:sz w:val="22"/>
          <w:szCs w:val="22"/>
        </w:rPr>
      </w:pPr>
      <w:r w:rsidRPr="006B2916">
        <w:rPr>
          <w:rFonts w:asciiTheme="minorHAnsi" w:hAnsiTheme="minorHAnsi"/>
          <w:b/>
          <w:sz w:val="22"/>
          <w:szCs w:val="22"/>
        </w:rPr>
        <w:t>Assistant Vice Chairperson for Program Planning</w:t>
      </w:r>
      <w:r w:rsidR="003E79D8">
        <w:rPr>
          <w:rFonts w:asciiTheme="minorHAnsi" w:hAnsiTheme="minorHAnsi"/>
          <w:b/>
          <w:sz w:val="22"/>
          <w:szCs w:val="22"/>
        </w:rPr>
        <w:t xml:space="preserve"> – </w:t>
      </w:r>
      <w:r w:rsidR="00995353">
        <w:rPr>
          <w:rFonts w:asciiTheme="minorHAnsi" w:hAnsiTheme="minorHAnsi"/>
          <w:b/>
          <w:sz w:val="22"/>
          <w:szCs w:val="22"/>
        </w:rPr>
        <w:t>Greg Sutton</w:t>
      </w:r>
    </w:p>
    <w:p w:rsidR="006B2916" w:rsidRDefault="003E79D8" w:rsidP="00DA089C">
      <w:pPr>
        <w:ind w:left="1440"/>
        <w:rPr>
          <w:rFonts w:asciiTheme="minorHAnsi" w:hAnsiTheme="minorHAnsi"/>
          <w:b/>
          <w:sz w:val="22"/>
          <w:szCs w:val="22"/>
        </w:rPr>
      </w:pPr>
      <w:r>
        <w:rPr>
          <w:rFonts w:asciiTheme="minorHAnsi" w:hAnsiTheme="minorHAnsi"/>
          <w:b/>
          <w:sz w:val="22"/>
          <w:szCs w:val="22"/>
        </w:rPr>
        <w:t xml:space="preserve">Secretary – </w:t>
      </w:r>
      <w:r w:rsidR="00995353">
        <w:rPr>
          <w:rFonts w:asciiTheme="minorHAnsi" w:hAnsiTheme="minorHAnsi"/>
          <w:b/>
          <w:sz w:val="22"/>
          <w:szCs w:val="22"/>
        </w:rPr>
        <w:t>Brad Dunn</w:t>
      </w:r>
    </w:p>
    <w:p w:rsidR="00DA089C" w:rsidRDefault="00DA089C" w:rsidP="00710938">
      <w:pPr>
        <w:spacing w:line="360" w:lineRule="auto"/>
        <w:ind w:left="720"/>
        <w:rPr>
          <w:rFonts w:asciiTheme="minorHAnsi" w:hAnsiTheme="minorHAnsi"/>
          <w:b/>
          <w:sz w:val="22"/>
          <w:szCs w:val="22"/>
        </w:rPr>
      </w:pPr>
    </w:p>
    <w:p w:rsidR="00710938" w:rsidRDefault="00710938" w:rsidP="00710938">
      <w:pPr>
        <w:spacing w:line="360" w:lineRule="auto"/>
        <w:ind w:left="720"/>
        <w:rPr>
          <w:rFonts w:asciiTheme="minorHAnsi" w:hAnsiTheme="minorHAnsi"/>
          <w:b/>
          <w:sz w:val="22"/>
          <w:szCs w:val="22"/>
        </w:rPr>
      </w:pPr>
      <w:r>
        <w:rPr>
          <w:rFonts w:asciiTheme="minorHAnsi" w:hAnsiTheme="minorHAnsi"/>
          <w:b/>
          <w:sz w:val="22"/>
          <w:szCs w:val="22"/>
        </w:rPr>
        <w:t>Rock in the Box Editor – Robert Washnock</w:t>
      </w:r>
    </w:p>
    <w:p w:rsidR="00DA089C" w:rsidRDefault="00DA089C" w:rsidP="00710938">
      <w:pPr>
        <w:spacing w:line="360" w:lineRule="auto"/>
        <w:ind w:left="720"/>
        <w:rPr>
          <w:rFonts w:asciiTheme="minorHAnsi" w:hAnsiTheme="minorHAnsi"/>
          <w:b/>
          <w:sz w:val="22"/>
          <w:szCs w:val="22"/>
        </w:rPr>
      </w:pPr>
      <w:r>
        <w:rPr>
          <w:rFonts w:asciiTheme="minorHAnsi" w:hAnsiTheme="minorHAnsi"/>
          <w:b/>
          <w:sz w:val="22"/>
          <w:szCs w:val="22"/>
        </w:rPr>
        <w:t>Young Leaders Representative – Kathleen Tew</w:t>
      </w:r>
    </w:p>
    <w:p w:rsidR="00DA089C" w:rsidRDefault="00DA089C" w:rsidP="00710938">
      <w:pPr>
        <w:spacing w:line="360" w:lineRule="auto"/>
        <w:ind w:left="720"/>
        <w:rPr>
          <w:rFonts w:asciiTheme="minorHAnsi" w:hAnsiTheme="minorHAnsi"/>
          <w:b/>
          <w:sz w:val="22"/>
          <w:szCs w:val="22"/>
        </w:rPr>
      </w:pPr>
      <w:r>
        <w:rPr>
          <w:rFonts w:asciiTheme="minorHAnsi" w:hAnsiTheme="minorHAnsi"/>
          <w:b/>
          <w:sz w:val="22"/>
          <w:szCs w:val="22"/>
        </w:rPr>
        <w:t>Members/Guests</w:t>
      </w:r>
    </w:p>
    <w:p w:rsidR="00DA089C" w:rsidRPr="00480333" w:rsidRDefault="00DA089C" w:rsidP="00710938">
      <w:pPr>
        <w:spacing w:line="360" w:lineRule="auto"/>
        <w:ind w:left="720"/>
        <w:rPr>
          <w:rFonts w:asciiTheme="minorHAnsi" w:hAnsiTheme="minorHAnsi"/>
          <w:b/>
          <w:sz w:val="22"/>
          <w:szCs w:val="22"/>
        </w:rPr>
      </w:pPr>
      <w:r>
        <w:rPr>
          <w:rFonts w:asciiTheme="minorHAnsi" w:hAnsiTheme="minorHAnsi"/>
          <w:b/>
          <w:sz w:val="22"/>
          <w:szCs w:val="22"/>
        </w:rPr>
        <w:tab/>
        <w:t>Rosa Maria Rojas</w:t>
      </w:r>
    </w:p>
    <w:sectPr w:rsidR="00DA089C" w:rsidRPr="00480333" w:rsidSect="009739EE">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20000087" w:usb1="10000000" w:usb2="00000000" w:usb3="00000000" w:csb0="8000011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A74"/>
    <w:multiLevelType w:val="hybridMultilevel"/>
    <w:tmpl w:val="05FC0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74C23"/>
    <w:multiLevelType w:val="hybridMultilevel"/>
    <w:tmpl w:val="BBB45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C351B"/>
    <w:multiLevelType w:val="hybridMultilevel"/>
    <w:tmpl w:val="2F3C6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96337D"/>
    <w:multiLevelType w:val="hybridMultilevel"/>
    <w:tmpl w:val="FFD4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03457"/>
    <w:multiLevelType w:val="hybridMultilevel"/>
    <w:tmpl w:val="4438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735C1"/>
    <w:multiLevelType w:val="hybridMultilevel"/>
    <w:tmpl w:val="D5BE9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C4770"/>
    <w:multiLevelType w:val="hybridMultilevel"/>
    <w:tmpl w:val="A65A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4587"/>
    <w:multiLevelType w:val="hybridMultilevel"/>
    <w:tmpl w:val="057C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1661E"/>
    <w:multiLevelType w:val="hybridMultilevel"/>
    <w:tmpl w:val="0632E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14528D"/>
    <w:multiLevelType w:val="hybridMultilevel"/>
    <w:tmpl w:val="51D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A22"/>
    <w:multiLevelType w:val="hybridMultilevel"/>
    <w:tmpl w:val="D93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81B7F"/>
    <w:multiLevelType w:val="hybridMultilevel"/>
    <w:tmpl w:val="0818EB02"/>
    <w:lvl w:ilvl="0" w:tplc="9006E3EA">
      <w:start w:val="1"/>
      <w:numFmt w:val="decimal"/>
      <w:lvlText w:val="%1."/>
      <w:lvlJc w:val="left"/>
      <w:pPr>
        <w:ind w:left="720" w:hanging="360"/>
      </w:pPr>
      <w:rPr>
        <w:rFonts w:hint="default"/>
        <w:b/>
      </w:rPr>
    </w:lvl>
    <w:lvl w:ilvl="1" w:tplc="14E02FC4">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66241"/>
    <w:multiLevelType w:val="hybridMultilevel"/>
    <w:tmpl w:val="6268B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E16CE1"/>
    <w:multiLevelType w:val="hybridMultilevel"/>
    <w:tmpl w:val="79C2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F2C41"/>
    <w:multiLevelType w:val="hybridMultilevel"/>
    <w:tmpl w:val="C92E7E48"/>
    <w:lvl w:ilvl="0" w:tplc="14E02FC4">
      <w:start w:val="1"/>
      <w:numFmt w:val="bullet"/>
      <w:lvlText w:val=""/>
      <w:lvlJc w:val="left"/>
      <w:pPr>
        <w:tabs>
          <w:tab w:val="num" w:pos="1080"/>
        </w:tabs>
        <w:ind w:left="1080" w:hanging="360"/>
      </w:pPr>
      <w:rPr>
        <w:rFonts w:ascii="Symbol" w:hAnsi="Symbol" w:hint="default"/>
        <w:b/>
      </w:rPr>
    </w:lvl>
    <w:lvl w:ilvl="1" w:tplc="14E02FC4">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5"/>
  </w:num>
  <w:num w:numId="4">
    <w:abstractNumId w:val="10"/>
  </w:num>
  <w:num w:numId="5">
    <w:abstractNumId w:val="7"/>
  </w:num>
  <w:num w:numId="6">
    <w:abstractNumId w:val="12"/>
  </w:num>
  <w:num w:numId="7">
    <w:abstractNumId w:val="8"/>
  </w:num>
  <w:num w:numId="8">
    <w:abstractNumId w:val="6"/>
  </w:num>
  <w:num w:numId="9">
    <w:abstractNumId w:val="4"/>
  </w:num>
  <w:num w:numId="10">
    <w:abstractNumId w:val="3"/>
  </w:num>
  <w:num w:numId="11">
    <w:abstractNumId w:val="9"/>
  </w:num>
  <w:num w:numId="12">
    <w:abstractNumId w:val="0"/>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75"/>
    <w:rsid w:val="00020C51"/>
    <w:rsid w:val="000D7932"/>
    <w:rsid w:val="000F0DF6"/>
    <w:rsid w:val="001070E9"/>
    <w:rsid w:val="00135EBB"/>
    <w:rsid w:val="00174B26"/>
    <w:rsid w:val="00196C07"/>
    <w:rsid w:val="001E36F0"/>
    <w:rsid w:val="00202656"/>
    <w:rsid w:val="002052E6"/>
    <w:rsid w:val="002455BD"/>
    <w:rsid w:val="002852FB"/>
    <w:rsid w:val="002A6A54"/>
    <w:rsid w:val="002A7040"/>
    <w:rsid w:val="002C72C3"/>
    <w:rsid w:val="002F3DB5"/>
    <w:rsid w:val="00331C49"/>
    <w:rsid w:val="00335109"/>
    <w:rsid w:val="003618A6"/>
    <w:rsid w:val="00390A17"/>
    <w:rsid w:val="0039635E"/>
    <w:rsid w:val="003A4008"/>
    <w:rsid w:val="003C54F3"/>
    <w:rsid w:val="003D3CEB"/>
    <w:rsid w:val="003E79D8"/>
    <w:rsid w:val="00410B79"/>
    <w:rsid w:val="0041294A"/>
    <w:rsid w:val="00417515"/>
    <w:rsid w:val="00420362"/>
    <w:rsid w:val="00453D56"/>
    <w:rsid w:val="0045768C"/>
    <w:rsid w:val="00480333"/>
    <w:rsid w:val="00486935"/>
    <w:rsid w:val="004E2144"/>
    <w:rsid w:val="004E57AF"/>
    <w:rsid w:val="004E7779"/>
    <w:rsid w:val="0054548D"/>
    <w:rsid w:val="00567FEE"/>
    <w:rsid w:val="00571A8F"/>
    <w:rsid w:val="00581A62"/>
    <w:rsid w:val="00583B32"/>
    <w:rsid w:val="005A404B"/>
    <w:rsid w:val="005C25EB"/>
    <w:rsid w:val="005F725A"/>
    <w:rsid w:val="006900A1"/>
    <w:rsid w:val="006B07B5"/>
    <w:rsid w:val="006B2916"/>
    <w:rsid w:val="006C0E42"/>
    <w:rsid w:val="006C4ACF"/>
    <w:rsid w:val="006E5BA9"/>
    <w:rsid w:val="006F1D63"/>
    <w:rsid w:val="006F282C"/>
    <w:rsid w:val="00710938"/>
    <w:rsid w:val="00766F3A"/>
    <w:rsid w:val="00767875"/>
    <w:rsid w:val="00777F8E"/>
    <w:rsid w:val="007B25BD"/>
    <w:rsid w:val="007B4202"/>
    <w:rsid w:val="007D14D6"/>
    <w:rsid w:val="007D3EBC"/>
    <w:rsid w:val="007D46FC"/>
    <w:rsid w:val="007F0306"/>
    <w:rsid w:val="00831BC8"/>
    <w:rsid w:val="008718B7"/>
    <w:rsid w:val="0087414A"/>
    <w:rsid w:val="00880A63"/>
    <w:rsid w:val="00881B58"/>
    <w:rsid w:val="00890D0F"/>
    <w:rsid w:val="00891EB9"/>
    <w:rsid w:val="008D219E"/>
    <w:rsid w:val="008D2B99"/>
    <w:rsid w:val="008F085C"/>
    <w:rsid w:val="009058AA"/>
    <w:rsid w:val="00930A65"/>
    <w:rsid w:val="009529F1"/>
    <w:rsid w:val="00970A7A"/>
    <w:rsid w:val="009739EE"/>
    <w:rsid w:val="00992967"/>
    <w:rsid w:val="00995353"/>
    <w:rsid w:val="009C288F"/>
    <w:rsid w:val="00A4482A"/>
    <w:rsid w:val="00AA7D90"/>
    <w:rsid w:val="00AE34A7"/>
    <w:rsid w:val="00AE6686"/>
    <w:rsid w:val="00B272F4"/>
    <w:rsid w:val="00B40119"/>
    <w:rsid w:val="00B54BEE"/>
    <w:rsid w:val="00C121C7"/>
    <w:rsid w:val="00C56EB2"/>
    <w:rsid w:val="00C8058C"/>
    <w:rsid w:val="00C94D25"/>
    <w:rsid w:val="00C967A2"/>
    <w:rsid w:val="00CA4DD1"/>
    <w:rsid w:val="00CB1925"/>
    <w:rsid w:val="00CC3460"/>
    <w:rsid w:val="00CC35A2"/>
    <w:rsid w:val="00CD6635"/>
    <w:rsid w:val="00D10EAA"/>
    <w:rsid w:val="00D520F0"/>
    <w:rsid w:val="00D70D80"/>
    <w:rsid w:val="00DA089C"/>
    <w:rsid w:val="00DB3327"/>
    <w:rsid w:val="00DD12F0"/>
    <w:rsid w:val="00E00867"/>
    <w:rsid w:val="00E078F3"/>
    <w:rsid w:val="00E150C0"/>
    <w:rsid w:val="00E45FD5"/>
    <w:rsid w:val="00E7636D"/>
    <w:rsid w:val="00E96915"/>
    <w:rsid w:val="00E979B5"/>
    <w:rsid w:val="00EA10B2"/>
    <w:rsid w:val="00EA3296"/>
    <w:rsid w:val="00EB4C2E"/>
    <w:rsid w:val="00EC5035"/>
    <w:rsid w:val="00EE2869"/>
    <w:rsid w:val="00EF65C6"/>
    <w:rsid w:val="00F009E3"/>
    <w:rsid w:val="00F16BBD"/>
    <w:rsid w:val="00F30940"/>
    <w:rsid w:val="00F43ABC"/>
    <w:rsid w:val="00F54BE4"/>
    <w:rsid w:val="00F60595"/>
    <w:rsid w:val="00F6455A"/>
    <w:rsid w:val="00FA6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488"/>
  <w15:docId w15:val="{455A187D-9E36-43ED-8759-B695E802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35"/>
    <w:rPr>
      <w:sz w:val="24"/>
      <w:szCs w:val="24"/>
      <w:lang w:bidi="en-US"/>
    </w:rPr>
  </w:style>
  <w:style w:type="paragraph" w:styleId="Heading1">
    <w:name w:val="heading 1"/>
    <w:basedOn w:val="Normal"/>
    <w:next w:val="Normal"/>
    <w:link w:val="Heading1Char"/>
    <w:uiPriority w:val="9"/>
    <w:qFormat/>
    <w:rsid w:val="00CD66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D66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D66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D6635"/>
    <w:pPr>
      <w:keepNext/>
      <w:spacing w:before="240" w:after="60"/>
      <w:outlineLvl w:val="3"/>
    </w:pPr>
    <w:rPr>
      <w:b/>
      <w:bCs/>
      <w:sz w:val="28"/>
      <w:szCs w:val="28"/>
    </w:rPr>
  </w:style>
  <w:style w:type="paragraph" w:styleId="Heading5">
    <w:name w:val="heading 5"/>
    <w:basedOn w:val="Normal"/>
    <w:next w:val="Normal"/>
    <w:link w:val="Heading5Char"/>
    <w:uiPriority w:val="9"/>
    <w:qFormat/>
    <w:rsid w:val="00CD6635"/>
    <w:pPr>
      <w:spacing w:before="240" w:after="60"/>
      <w:outlineLvl w:val="4"/>
    </w:pPr>
    <w:rPr>
      <w:b/>
      <w:bCs/>
      <w:i/>
      <w:iCs/>
      <w:sz w:val="26"/>
      <w:szCs w:val="26"/>
    </w:rPr>
  </w:style>
  <w:style w:type="paragraph" w:styleId="Heading6">
    <w:name w:val="heading 6"/>
    <w:basedOn w:val="Normal"/>
    <w:next w:val="Normal"/>
    <w:link w:val="Heading6Char"/>
    <w:uiPriority w:val="9"/>
    <w:qFormat/>
    <w:rsid w:val="00CD6635"/>
    <w:pPr>
      <w:spacing w:before="240" w:after="60"/>
      <w:outlineLvl w:val="5"/>
    </w:pPr>
    <w:rPr>
      <w:b/>
      <w:bCs/>
      <w:sz w:val="22"/>
      <w:szCs w:val="22"/>
    </w:rPr>
  </w:style>
  <w:style w:type="paragraph" w:styleId="Heading7">
    <w:name w:val="heading 7"/>
    <w:basedOn w:val="Normal"/>
    <w:next w:val="Normal"/>
    <w:link w:val="Heading7Char"/>
    <w:uiPriority w:val="9"/>
    <w:qFormat/>
    <w:rsid w:val="00CD6635"/>
    <w:pPr>
      <w:spacing w:before="240" w:after="60"/>
      <w:outlineLvl w:val="6"/>
    </w:pPr>
  </w:style>
  <w:style w:type="paragraph" w:styleId="Heading8">
    <w:name w:val="heading 8"/>
    <w:basedOn w:val="Normal"/>
    <w:next w:val="Normal"/>
    <w:link w:val="Heading8Char"/>
    <w:uiPriority w:val="9"/>
    <w:qFormat/>
    <w:rsid w:val="00CD6635"/>
    <w:pPr>
      <w:spacing w:before="240" w:after="60"/>
      <w:outlineLvl w:val="7"/>
    </w:pPr>
    <w:rPr>
      <w:i/>
      <w:iCs/>
    </w:rPr>
  </w:style>
  <w:style w:type="paragraph" w:styleId="Heading9">
    <w:name w:val="heading 9"/>
    <w:basedOn w:val="Normal"/>
    <w:next w:val="Normal"/>
    <w:link w:val="Heading9Char"/>
    <w:uiPriority w:val="9"/>
    <w:qFormat/>
    <w:rsid w:val="00CD66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875"/>
    <w:rPr>
      <w:rFonts w:ascii="Tahoma" w:hAnsi="Tahoma" w:cs="Tahoma"/>
      <w:sz w:val="16"/>
      <w:szCs w:val="16"/>
    </w:rPr>
  </w:style>
  <w:style w:type="character" w:customStyle="1" w:styleId="BalloonTextChar">
    <w:name w:val="Balloon Text Char"/>
    <w:link w:val="BalloonText"/>
    <w:uiPriority w:val="99"/>
    <w:semiHidden/>
    <w:rsid w:val="00767875"/>
    <w:rPr>
      <w:rFonts w:ascii="Tahoma" w:hAnsi="Tahoma" w:cs="Tahoma"/>
      <w:sz w:val="16"/>
      <w:szCs w:val="16"/>
    </w:rPr>
  </w:style>
  <w:style w:type="character" w:customStyle="1" w:styleId="Heading1Char">
    <w:name w:val="Heading 1 Char"/>
    <w:link w:val="Heading1"/>
    <w:uiPriority w:val="9"/>
    <w:rsid w:val="00CD6635"/>
    <w:rPr>
      <w:rFonts w:ascii="Cambria" w:eastAsia="Times New Roman" w:hAnsi="Cambria"/>
      <w:b/>
      <w:bCs/>
      <w:kern w:val="32"/>
      <w:sz w:val="32"/>
      <w:szCs w:val="32"/>
    </w:rPr>
  </w:style>
  <w:style w:type="character" w:customStyle="1" w:styleId="Heading2Char">
    <w:name w:val="Heading 2 Char"/>
    <w:link w:val="Heading2"/>
    <w:uiPriority w:val="9"/>
    <w:semiHidden/>
    <w:rsid w:val="00CD6635"/>
    <w:rPr>
      <w:rFonts w:ascii="Cambria" w:eastAsia="Times New Roman" w:hAnsi="Cambria"/>
      <w:b/>
      <w:bCs/>
      <w:i/>
      <w:iCs/>
      <w:sz w:val="28"/>
      <w:szCs w:val="28"/>
    </w:rPr>
  </w:style>
  <w:style w:type="character" w:customStyle="1" w:styleId="Heading3Char">
    <w:name w:val="Heading 3 Char"/>
    <w:link w:val="Heading3"/>
    <w:uiPriority w:val="9"/>
    <w:semiHidden/>
    <w:rsid w:val="00CD6635"/>
    <w:rPr>
      <w:rFonts w:ascii="Cambria" w:eastAsia="Times New Roman" w:hAnsi="Cambria"/>
      <w:b/>
      <w:bCs/>
      <w:sz w:val="26"/>
      <w:szCs w:val="26"/>
    </w:rPr>
  </w:style>
  <w:style w:type="character" w:customStyle="1" w:styleId="Heading4Char">
    <w:name w:val="Heading 4 Char"/>
    <w:link w:val="Heading4"/>
    <w:uiPriority w:val="9"/>
    <w:rsid w:val="00CD6635"/>
    <w:rPr>
      <w:b/>
      <w:bCs/>
      <w:sz w:val="28"/>
      <w:szCs w:val="28"/>
    </w:rPr>
  </w:style>
  <w:style w:type="character" w:customStyle="1" w:styleId="Heading5Char">
    <w:name w:val="Heading 5 Char"/>
    <w:link w:val="Heading5"/>
    <w:uiPriority w:val="9"/>
    <w:semiHidden/>
    <w:rsid w:val="00CD6635"/>
    <w:rPr>
      <w:b/>
      <w:bCs/>
      <w:i/>
      <w:iCs/>
      <w:sz w:val="26"/>
      <w:szCs w:val="26"/>
    </w:rPr>
  </w:style>
  <w:style w:type="character" w:customStyle="1" w:styleId="Heading6Char">
    <w:name w:val="Heading 6 Char"/>
    <w:link w:val="Heading6"/>
    <w:uiPriority w:val="9"/>
    <w:semiHidden/>
    <w:rsid w:val="00CD6635"/>
    <w:rPr>
      <w:b/>
      <w:bCs/>
    </w:rPr>
  </w:style>
  <w:style w:type="character" w:customStyle="1" w:styleId="Heading7Char">
    <w:name w:val="Heading 7 Char"/>
    <w:link w:val="Heading7"/>
    <w:uiPriority w:val="9"/>
    <w:semiHidden/>
    <w:rsid w:val="00CD6635"/>
    <w:rPr>
      <w:sz w:val="24"/>
      <w:szCs w:val="24"/>
    </w:rPr>
  </w:style>
  <w:style w:type="character" w:customStyle="1" w:styleId="Heading8Char">
    <w:name w:val="Heading 8 Char"/>
    <w:link w:val="Heading8"/>
    <w:uiPriority w:val="9"/>
    <w:semiHidden/>
    <w:rsid w:val="00CD6635"/>
    <w:rPr>
      <w:i/>
      <w:iCs/>
      <w:sz w:val="24"/>
      <w:szCs w:val="24"/>
    </w:rPr>
  </w:style>
  <w:style w:type="character" w:customStyle="1" w:styleId="Heading9Char">
    <w:name w:val="Heading 9 Char"/>
    <w:link w:val="Heading9"/>
    <w:uiPriority w:val="9"/>
    <w:semiHidden/>
    <w:rsid w:val="00CD6635"/>
    <w:rPr>
      <w:rFonts w:ascii="Cambria" w:eastAsia="Times New Roman" w:hAnsi="Cambria"/>
    </w:rPr>
  </w:style>
  <w:style w:type="paragraph" w:styleId="Title">
    <w:name w:val="Title"/>
    <w:basedOn w:val="Normal"/>
    <w:next w:val="Normal"/>
    <w:link w:val="TitleChar"/>
    <w:uiPriority w:val="10"/>
    <w:qFormat/>
    <w:rsid w:val="00CD663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663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6635"/>
    <w:pPr>
      <w:spacing w:after="60"/>
      <w:jc w:val="center"/>
      <w:outlineLvl w:val="1"/>
    </w:pPr>
    <w:rPr>
      <w:rFonts w:ascii="Cambria" w:hAnsi="Cambria"/>
    </w:rPr>
  </w:style>
  <w:style w:type="character" w:customStyle="1" w:styleId="SubtitleChar">
    <w:name w:val="Subtitle Char"/>
    <w:link w:val="Subtitle"/>
    <w:uiPriority w:val="11"/>
    <w:rsid w:val="00CD6635"/>
    <w:rPr>
      <w:rFonts w:ascii="Cambria" w:eastAsia="Times New Roman" w:hAnsi="Cambria"/>
      <w:sz w:val="24"/>
      <w:szCs w:val="24"/>
    </w:rPr>
  </w:style>
  <w:style w:type="character" w:styleId="Strong">
    <w:name w:val="Strong"/>
    <w:uiPriority w:val="22"/>
    <w:qFormat/>
    <w:rsid w:val="00CD6635"/>
    <w:rPr>
      <w:b/>
      <w:bCs/>
    </w:rPr>
  </w:style>
  <w:style w:type="character" w:styleId="Emphasis">
    <w:name w:val="Emphasis"/>
    <w:uiPriority w:val="20"/>
    <w:qFormat/>
    <w:rsid w:val="00CD6635"/>
    <w:rPr>
      <w:rFonts w:ascii="Calibri" w:hAnsi="Calibri"/>
      <w:b/>
      <w:i/>
      <w:iCs/>
    </w:rPr>
  </w:style>
  <w:style w:type="paragraph" w:styleId="NoSpacing">
    <w:name w:val="No Spacing"/>
    <w:basedOn w:val="Normal"/>
    <w:uiPriority w:val="1"/>
    <w:qFormat/>
    <w:rsid w:val="00CD6635"/>
    <w:rPr>
      <w:szCs w:val="32"/>
    </w:rPr>
  </w:style>
  <w:style w:type="paragraph" w:styleId="ListParagraph">
    <w:name w:val="List Paragraph"/>
    <w:basedOn w:val="Normal"/>
    <w:uiPriority w:val="34"/>
    <w:qFormat/>
    <w:rsid w:val="00CD6635"/>
    <w:pPr>
      <w:ind w:left="720"/>
      <w:contextualSpacing/>
    </w:pPr>
  </w:style>
  <w:style w:type="paragraph" w:styleId="Quote">
    <w:name w:val="Quote"/>
    <w:basedOn w:val="Normal"/>
    <w:next w:val="Normal"/>
    <w:link w:val="QuoteChar"/>
    <w:uiPriority w:val="29"/>
    <w:qFormat/>
    <w:rsid w:val="00CD6635"/>
    <w:rPr>
      <w:i/>
    </w:rPr>
  </w:style>
  <w:style w:type="character" w:customStyle="1" w:styleId="QuoteChar">
    <w:name w:val="Quote Char"/>
    <w:link w:val="Quote"/>
    <w:uiPriority w:val="29"/>
    <w:rsid w:val="00CD6635"/>
    <w:rPr>
      <w:i/>
      <w:sz w:val="24"/>
      <w:szCs w:val="24"/>
    </w:rPr>
  </w:style>
  <w:style w:type="paragraph" w:styleId="IntenseQuote">
    <w:name w:val="Intense Quote"/>
    <w:basedOn w:val="Normal"/>
    <w:next w:val="Normal"/>
    <w:link w:val="IntenseQuoteChar"/>
    <w:uiPriority w:val="30"/>
    <w:qFormat/>
    <w:rsid w:val="00CD6635"/>
    <w:pPr>
      <w:ind w:left="720" w:right="720"/>
    </w:pPr>
    <w:rPr>
      <w:b/>
      <w:i/>
      <w:szCs w:val="22"/>
    </w:rPr>
  </w:style>
  <w:style w:type="character" w:customStyle="1" w:styleId="IntenseQuoteChar">
    <w:name w:val="Intense Quote Char"/>
    <w:link w:val="IntenseQuote"/>
    <w:uiPriority w:val="30"/>
    <w:rsid w:val="00CD6635"/>
    <w:rPr>
      <w:b/>
      <w:i/>
      <w:sz w:val="24"/>
    </w:rPr>
  </w:style>
  <w:style w:type="character" w:styleId="SubtleEmphasis">
    <w:name w:val="Subtle Emphasis"/>
    <w:uiPriority w:val="19"/>
    <w:qFormat/>
    <w:rsid w:val="00CD6635"/>
    <w:rPr>
      <w:i/>
      <w:color w:val="5A5A5A"/>
    </w:rPr>
  </w:style>
  <w:style w:type="character" w:styleId="IntenseEmphasis">
    <w:name w:val="Intense Emphasis"/>
    <w:uiPriority w:val="21"/>
    <w:qFormat/>
    <w:rsid w:val="00CD6635"/>
    <w:rPr>
      <w:b/>
      <w:i/>
      <w:sz w:val="24"/>
      <w:szCs w:val="24"/>
      <w:u w:val="single"/>
    </w:rPr>
  </w:style>
  <w:style w:type="character" w:styleId="SubtleReference">
    <w:name w:val="Subtle Reference"/>
    <w:uiPriority w:val="31"/>
    <w:qFormat/>
    <w:rsid w:val="00CD6635"/>
    <w:rPr>
      <w:sz w:val="24"/>
      <w:szCs w:val="24"/>
      <w:u w:val="single"/>
    </w:rPr>
  </w:style>
  <w:style w:type="character" w:styleId="IntenseReference">
    <w:name w:val="Intense Reference"/>
    <w:uiPriority w:val="32"/>
    <w:qFormat/>
    <w:rsid w:val="00CD6635"/>
    <w:rPr>
      <w:b/>
      <w:sz w:val="24"/>
      <w:u w:val="single"/>
    </w:rPr>
  </w:style>
  <w:style w:type="character" w:styleId="BookTitle">
    <w:name w:val="Book Title"/>
    <w:uiPriority w:val="33"/>
    <w:qFormat/>
    <w:rsid w:val="00CD6635"/>
    <w:rPr>
      <w:rFonts w:ascii="Cambria" w:eastAsia="Times New Roman" w:hAnsi="Cambria"/>
      <w:b/>
      <w:i/>
      <w:sz w:val="24"/>
      <w:szCs w:val="24"/>
    </w:rPr>
  </w:style>
  <w:style w:type="paragraph" w:styleId="TOCHeading">
    <w:name w:val="TOC Heading"/>
    <w:basedOn w:val="Heading1"/>
    <w:next w:val="Normal"/>
    <w:uiPriority w:val="39"/>
    <w:qFormat/>
    <w:rsid w:val="00CD6635"/>
    <w:pPr>
      <w:outlineLvl w:val="9"/>
    </w:pPr>
  </w:style>
  <w:style w:type="character" w:styleId="CommentReference">
    <w:name w:val="annotation reference"/>
    <w:basedOn w:val="DefaultParagraphFont"/>
    <w:uiPriority w:val="99"/>
    <w:semiHidden/>
    <w:unhideWhenUsed/>
    <w:rsid w:val="004E57AF"/>
    <w:rPr>
      <w:sz w:val="16"/>
      <w:szCs w:val="16"/>
    </w:rPr>
  </w:style>
  <w:style w:type="paragraph" w:styleId="CommentText">
    <w:name w:val="annotation text"/>
    <w:basedOn w:val="Normal"/>
    <w:link w:val="CommentTextChar"/>
    <w:uiPriority w:val="99"/>
    <w:semiHidden/>
    <w:unhideWhenUsed/>
    <w:rsid w:val="004E57AF"/>
    <w:rPr>
      <w:sz w:val="20"/>
      <w:szCs w:val="20"/>
    </w:rPr>
  </w:style>
  <w:style w:type="character" w:customStyle="1" w:styleId="CommentTextChar">
    <w:name w:val="Comment Text Char"/>
    <w:basedOn w:val="DefaultParagraphFont"/>
    <w:link w:val="CommentText"/>
    <w:uiPriority w:val="99"/>
    <w:semiHidden/>
    <w:rsid w:val="004E57AF"/>
    <w:rPr>
      <w:lang w:bidi="en-US"/>
    </w:rPr>
  </w:style>
  <w:style w:type="paragraph" w:styleId="CommentSubject">
    <w:name w:val="annotation subject"/>
    <w:basedOn w:val="CommentText"/>
    <w:next w:val="CommentText"/>
    <w:link w:val="CommentSubjectChar"/>
    <w:uiPriority w:val="99"/>
    <w:semiHidden/>
    <w:unhideWhenUsed/>
    <w:rsid w:val="004E57AF"/>
    <w:rPr>
      <w:b/>
      <w:bCs/>
    </w:rPr>
  </w:style>
  <w:style w:type="character" w:customStyle="1" w:styleId="CommentSubjectChar">
    <w:name w:val="Comment Subject Char"/>
    <w:basedOn w:val="CommentTextChar"/>
    <w:link w:val="CommentSubject"/>
    <w:uiPriority w:val="99"/>
    <w:semiHidden/>
    <w:rsid w:val="004E57AF"/>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Society of Mining, Metallurgy, and Exploration, Inc</vt:lpstr>
    </vt:vector>
  </TitlesOfParts>
  <Company>Freeport-McMoRan Copper &amp; Gold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Mining, Metallurgy, and Exploration, Inc</dc:title>
  <dc:creator>Robert V Washnock</dc:creator>
  <cp:lastModifiedBy>Georgene Renner</cp:lastModifiedBy>
  <cp:revision>6</cp:revision>
  <cp:lastPrinted>2014-01-28T18:26:00Z</cp:lastPrinted>
  <dcterms:created xsi:type="dcterms:W3CDTF">2019-02-24T17:31:00Z</dcterms:created>
  <dcterms:modified xsi:type="dcterms:W3CDTF">2019-09-24T20:18:00Z</dcterms:modified>
</cp:coreProperties>
</file>